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4C" w:rsidRPr="00F0264C" w:rsidRDefault="00F0264C" w:rsidP="00F907B9">
      <w:pPr>
        <w:rPr>
          <w:rFonts w:ascii="Comic Sans MS" w:hAnsi="Comic Sans MS"/>
          <w:b/>
          <w:sz w:val="24"/>
          <w:szCs w:val="24"/>
        </w:rPr>
      </w:pPr>
    </w:p>
    <w:p w:rsidR="00F0264C" w:rsidRDefault="00F0264C" w:rsidP="00F907B9">
      <w:pPr>
        <w:pStyle w:val="NormalWeb"/>
        <w:spacing w:before="0" w:beforeAutospacing="0" w:after="0" w:afterAutospacing="0"/>
        <w:jc w:val="both"/>
        <w:rPr>
          <w:rFonts w:ascii="Comic Sans MS" w:hAnsi="Comic Sans MS" w:cstheme="minorHAnsi"/>
        </w:rPr>
      </w:pPr>
      <w:r>
        <w:rPr>
          <w:rFonts w:ascii="Comic Sans MS" w:hAnsi="Comic Sans MS" w:cstheme="minorHAnsi"/>
        </w:rPr>
        <w:t xml:space="preserve">C’était il y a </w:t>
      </w:r>
      <w:r w:rsidR="006F6376">
        <w:rPr>
          <w:rFonts w:ascii="Comic Sans MS" w:hAnsi="Comic Sans MS" w:cstheme="minorHAnsi"/>
        </w:rPr>
        <w:t>presque</w:t>
      </w:r>
      <w:r>
        <w:rPr>
          <w:rFonts w:ascii="Comic Sans MS" w:hAnsi="Comic Sans MS" w:cstheme="minorHAnsi"/>
        </w:rPr>
        <w:t xml:space="preserve"> 4 ans... Le 29 février 2012.</w:t>
      </w:r>
    </w:p>
    <w:p w:rsidR="00F0264C" w:rsidRDefault="00F0264C" w:rsidP="00F907B9">
      <w:pPr>
        <w:pStyle w:val="NormalWeb"/>
        <w:spacing w:before="0" w:beforeAutospacing="0" w:after="0" w:afterAutospacing="0"/>
        <w:jc w:val="both"/>
        <w:rPr>
          <w:rFonts w:ascii="Comic Sans MS" w:hAnsi="Comic Sans MS" w:cstheme="minorHAnsi"/>
        </w:rPr>
      </w:pPr>
      <w:r>
        <w:rPr>
          <w:rFonts w:ascii="Comic Sans MS" w:hAnsi="Comic Sans MS" w:cstheme="minorHAnsi"/>
        </w:rPr>
        <w:t>L</w:t>
      </w:r>
      <w:r w:rsidRPr="00BF26E1">
        <w:rPr>
          <w:rFonts w:ascii="Comic Sans MS" w:hAnsi="Comic Sans MS" w:cstheme="minorHAnsi"/>
        </w:rPr>
        <w:t>es syndicats de toute l</w:t>
      </w:r>
      <w:r w:rsidRPr="00BF26E1">
        <w:rPr>
          <w:rFonts w:ascii="Comic Sans MS" w:hAnsi="Comic Sans MS" w:cs="Comic Sans MS"/>
        </w:rPr>
        <w:t>’</w:t>
      </w:r>
      <w:r>
        <w:rPr>
          <w:rFonts w:ascii="Comic Sans MS" w:hAnsi="Comic Sans MS" w:cstheme="minorHAnsi"/>
        </w:rPr>
        <w:t xml:space="preserve">Union européenne </w:t>
      </w:r>
      <w:r w:rsidRPr="00BF26E1">
        <w:rPr>
          <w:rFonts w:ascii="Comic Sans MS" w:hAnsi="Comic Sans MS" w:cstheme="minorHAnsi"/>
        </w:rPr>
        <w:t>se mobilis</w:t>
      </w:r>
      <w:r>
        <w:rPr>
          <w:rFonts w:ascii="Comic Sans MS" w:hAnsi="Comic Sans MS" w:cstheme="minorHAnsi"/>
        </w:rPr>
        <w:t>aie</w:t>
      </w:r>
      <w:r w:rsidRPr="00BF26E1">
        <w:rPr>
          <w:rFonts w:ascii="Comic Sans MS" w:hAnsi="Comic Sans MS" w:cstheme="minorHAnsi"/>
        </w:rPr>
        <w:t xml:space="preserve">nt </w:t>
      </w:r>
      <w:r>
        <w:rPr>
          <w:rFonts w:ascii="Comic Sans MS" w:hAnsi="Comic Sans MS" w:cstheme="minorHAnsi"/>
        </w:rPr>
        <w:t>sur la même préoccupation.</w:t>
      </w:r>
    </w:p>
    <w:p w:rsidR="00F0264C" w:rsidRDefault="006F6376" w:rsidP="00F907B9">
      <w:pPr>
        <w:pStyle w:val="NormalWeb"/>
        <w:spacing w:before="0" w:beforeAutospacing="0" w:after="0" w:afterAutospacing="0"/>
        <w:jc w:val="both"/>
        <w:rPr>
          <w:rFonts w:ascii="Comic Sans MS" w:hAnsi="Comic Sans MS" w:cstheme="minorHAnsi"/>
        </w:rPr>
      </w:pPr>
      <w:r>
        <w:rPr>
          <w:rFonts w:ascii="Comic Sans MS" w:hAnsi="Comic Sans MS" w:cstheme="minorHAnsi"/>
        </w:rPr>
        <w:t xml:space="preserve">Ici </w:t>
      </w:r>
      <w:r w:rsidR="00F0264C">
        <w:rPr>
          <w:rFonts w:ascii="Comic Sans MS" w:hAnsi="Comic Sans MS" w:cstheme="minorHAnsi"/>
        </w:rPr>
        <w:t xml:space="preserve"> même nous battions le pavé : </w:t>
      </w:r>
      <w:r w:rsidR="004E4A67">
        <w:rPr>
          <w:rFonts w:ascii="Comic Sans MS" w:hAnsi="Comic Sans MS" w:cstheme="minorHAnsi"/>
        </w:rPr>
        <w:t xml:space="preserve">« trop c’est trop », </w:t>
      </w:r>
      <w:r w:rsidR="00F0264C">
        <w:rPr>
          <w:rFonts w:ascii="Comic Sans MS" w:hAnsi="Comic Sans MS" w:cstheme="minorHAnsi"/>
        </w:rPr>
        <w:t> </w:t>
      </w:r>
      <w:r w:rsidR="004E4A67">
        <w:rPr>
          <w:rFonts w:ascii="Comic Sans MS" w:hAnsi="Comic Sans MS" w:cstheme="minorHAnsi"/>
        </w:rPr>
        <w:t>« l’austérité ça suffit » ... !!!</w:t>
      </w:r>
    </w:p>
    <w:p w:rsidR="004E4A67" w:rsidRDefault="004E4A67" w:rsidP="00F907B9">
      <w:pPr>
        <w:pStyle w:val="NormalWeb"/>
        <w:spacing w:before="0" w:beforeAutospacing="0" w:after="0" w:afterAutospacing="0"/>
        <w:jc w:val="both"/>
        <w:rPr>
          <w:rFonts w:ascii="Comic Sans MS" w:hAnsi="Comic Sans MS" w:cstheme="minorHAnsi"/>
        </w:rPr>
      </w:pPr>
    </w:p>
    <w:p w:rsidR="004E4A67" w:rsidRDefault="004B6F26" w:rsidP="00F907B9">
      <w:pPr>
        <w:pStyle w:val="Default"/>
        <w:jc w:val="both"/>
        <w:rPr>
          <w:rFonts w:ascii="Comic Sans MS" w:hAnsi="Comic Sans MS"/>
          <w:color w:val="auto"/>
        </w:rPr>
      </w:pPr>
      <w:r w:rsidRPr="004B6F26">
        <w:rPr>
          <w:rFonts w:ascii="Comic Sans MS" w:hAnsi="Comic Sans MS"/>
          <w:color w:val="auto"/>
        </w:rPr>
        <w:t>Dans toute l’Europe n</w:t>
      </w:r>
      <w:r w:rsidR="004E4A67" w:rsidRPr="004B6F26">
        <w:rPr>
          <w:rFonts w:ascii="Comic Sans MS" w:hAnsi="Comic Sans MS"/>
          <w:color w:val="auto"/>
        </w:rPr>
        <w:t xml:space="preserve">ous dénoncions </w:t>
      </w:r>
      <w:r w:rsidR="004E4A67">
        <w:rPr>
          <w:rFonts w:ascii="Comic Sans MS" w:hAnsi="Comic Sans MS"/>
          <w:color w:val="auto"/>
        </w:rPr>
        <w:t>les c</w:t>
      </w:r>
      <w:r w:rsidR="004E4A67" w:rsidRPr="00BF26E1">
        <w:rPr>
          <w:rFonts w:ascii="Comic Sans MS" w:hAnsi="Comic Sans MS"/>
          <w:color w:val="auto"/>
        </w:rPr>
        <w:t>oupe</w:t>
      </w:r>
      <w:r w:rsidR="004E4A67">
        <w:rPr>
          <w:rFonts w:ascii="Comic Sans MS" w:hAnsi="Comic Sans MS"/>
          <w:color w:val="auto"/>
        </w:rPr>
        <w:t>s</w:t>
      </w:r>
      <w:r w:rsidR="004E4A67" w:rsidRPr="00BF26E1">
        <w:rPr>
          <w:rFonts w:ascii="Comic Sans MS" w:hAnsi="Comic Sans MS"/>
          <w:color w:val="auto"/>
        </w:rPr>
        <w:t xml:space="preserve"> dans les salaires, dans la protection sociale, </w:t>
      </w:r>
      <w:r w:rsidR="004E4A67">
        <w:rPr>
          <w:rFonts w:ascii="Comic Sans MS" w:hAnsi="Comic Sans MS"/>
          <w:color w:val="auto"/>
        </w:rPr>
        <w:t xml:space="preserve"> les </w:t>
      </w:r>
      <w:r w:rsidR="004E4A67" w:rsidRPr="00BF26E1">
        <w:rPr>
          <w:rFonts w:ascii="Comic Sans MS" w:hAnsi="Comic Sans MS"/>
          <w:color w:val="auto"/>
        </w:rPr>
        <w:t>attaque</w:t>
      </w:r>
      <w:r w:rsidR="004E4A67">
        <w:rPr>
          <w:rFonts w:ascii="Comic Sans MS" w:hAnsi="Comic Sans MS"/>
          <w:color w:val="auto"/>
        </w:rPr>
        <w:t>s contre</w:t>
      </w:r>
      <w:r w:rsidR="004E4A67" w:rsidRPr="00BF26E1">
        <w:rPr>
          <w:rFonts w:ascii="Comic Sans MS" w:hAnsi="Comic Sans MS"/>
          <w:color w:val="auto"/>
        </w:rPr>
        <w:t xml:space="preserve"> les mécanismes de négociation, </w:t>
      </w:r>
      <w:r w:rsidR="004E4A67">
        <w:rPr>
          <w:rFonts w:ascii="Comic Sans MS" w:hAnsi="Comic Sans MS"/>
          <w:color w:val="auto"/>
        </w:rPr>
        <w:t xml:space="preserve">la </w:t>
      </w:r>
      <w:r w:rsidR="004E4A67" w:rsidRPr="00BF26E1">
        <w:rPr>
          <w:rFonts w:ascii="Comic Sans MS" w:hAnsi="Comic Sans MS"/>
          <w:color w:val="auto"/>
        </w:rPr>
        <w:t>flexibilis</w:t>
      </w:r>
      <w:r w:rsidR="004E4A67">
        <w:rPr>
          <w:rFonts w:ascii="Comic Sans MS" w:hAnsi="Comic Sans MS"/>
          <w:color w:val="auto"/>
        </w:rPr>
        <w:t>ation</w:t>
      </w:r>
      <w:r w:rsidR="004E4A67" w:rsidRPr="00BF26E1">
        <w:rPr>
          <w:rFonts w:ascii="Comic Sans MS" w:hAnsi="Comic Sans MS"/>
          <w:color w:val="auto"/>
        </w:rPr>
        <w:t xml:space="preserve"> </w:t>
      </w:r>
      <w:r w:rsidR="004E4A67">
        <w:rPr>
          <w:rFonts w:ascii="Comic Sans MS" w:hAnsi="Comic Sans MS"/>
          <w:color w:val="auto"/>
        </w:rPr>
        <w:t>d</w:t>
      </w:r>
      <w:r w:rsidR="004E4A67" w:rsidRPr="00BF26E1">
        <w:rPr>
          <w:rFonts w:ascii="Comic Sans MS" w:hAnsi="Comic Sans MS"/>
          <w:color w:val="auto"/>
        </w:rPr>
        <w:t>es contrats de travail</w:t>
      </w:r>
      <w:r w:rsidR="004E4A67">
        <w:rPr>
          <w:rFonts w:ascii="Comic Sans MS" w:hAnsi="Comic Sans MS"/>
          <w:color w:val="auto"/>
        </w:rPr>
        <w:t xml:space="preserve"> et j’en passe...</w:t>
      </w:r>
      <w:r w:rsidR="004E4A67" w:rsidRPr="00BF26E1">
        <w:rPr>
          <w:rFonts w:ascii="Comic Sans MS" w:hAnsi="Comic Sans MS"/>
          <w:color w:val="auto"/>
        </w:rPr>
        <w:t xml:space="preserve"> </w:t>
      </w:r>
    </w:p>
    <w:p w:rsidR="004E4A67" w:rsidRDefault="004E4A67" w:rsidP="00F907B9">
      <w:pPr>
        <w:pStyle w:val="Default"/>
        <w:jc w:val="both"/>
        <w:rPr>
          <w:rFonts w:ascii="Comic Sans MS" w:hAnsi="Comic Sans MS"/>
          <w:color w:val="auto"/>
        </w:rPr>
      </w:pPr>
    </w:p>
    <w:p w:rsidR="006F6376" w:rsidRDefault="004E4A67" w:rsidP="00F907B9">
      <w:pPr>
        <w:pStyle w:val="Default"/>
        <w:jc w:val="both"/>
        <w:rPr>
          <w:rFonts w:ascii="Comic Sans MS" w:hAnsi="Comic Sans MS"/>
          <w:color w:val="auto"/>
        </w:rPr>
      </w:pPr>
      <w:r>
        <w:rPr>
          <w:rFonts w:ascii="Comic Sans MS" w:hAnsi="Comic Sans MS"/>
          <w:color w:val="auto"/>
        </w:rPr>
        <w:t xml:space="preserve">Depuis qu’est ce qui a réellement changé ? </w:t>
      </w:r>
    </w:p>
    <w:p w:rsidR="00073546" w:rsidRDefault="004E4A67" w:rsidP="00F907B9">
      <w:pPr>
        <w:pStyle w:val="Default"/>
        <w:jc w:val="both"/>
        <w:rPr>
          <w:rFonts w:ascii="Comic Sans MS" w:hAnsi="Comic Sans MS"/>
          <w:color w:val="auto"/>
        </w:rPr>
      </w:pPr>
      <w:r>
        <w:rPr>
          <w:rFonts w:ascii="Comic Sans MS" w:hAnsi="Comic Sans MS"/>
          <w:color w:val="auto"/>
        </w:rPr>
        <w:t xml:space="preserve">A part le président de la république et le gouvernement ? </w:t>
      </w:r>
    </w:p>
    <w:p w:rsidR="00073546" w:rsidRDefault="00FF3895" w:rsidP="00F907B9">
      <w:pPr>
        <w:pStyle w:val="Default"/>
        <w:jc w:val="both"/>
        <w:rPr>
          <w:rFonts w:ascii="Comic Sans MS" w:hAnsi="Comic Sans MS"/>
          <w:color w:val="auto"/>
        </w:rPr>
      </w:pPr>
      <w:r>
        <w:rPr>
          <w:rFonts w:ascii="Comic Sans MS" w:hAnsi="Comic Sans MS"/>
          <w:color w:val="auto"/>
        </w:rPr>
        <w:t>Les politiques</w:t>
      </w:r>
      <w:r w:rsidR="00F907B9">
        <w:rPr>
          <w:rFonts w:ascii="Comic Sans MS" w:hAnsi="Comic Sans MS"/>
          <w:color w:val="auto"/>
        </w:rPr>
        <w:t xml:space="preserve"> austéritaires</w:t>
      </w:r>
      <w:r>
        <w:rPr>
          <w:rFonts w:ascii="Comic Sans MS" w:hAnsi="Comic Sans MS"/>
          <w:color w:val="auto"/>
        </w:rPr>
        <w:t xml:space="preserve"> se durcissent.</w:t>
      </w:r>
      <w:r w:rsidR="006F6376">
        <w:rPr>
          <w:rFonts w:ascii="Comic Sans MS" w:hAnsi="Comic Sans MS"/>
          <w:color w:val="auto"/>
        </w:rPr>
        <w:t xml:space="preserve"> </w:t>
      </w:r>
    </w:p>
    <w:p w:rsidR="00FF3895" w:rsidRDefault="00FF3895" w:rsidP="00F907B9">
      <w:pPr>
        <w:pStyle w:val="Default"/>
        <w:jc w:val="both"/>
        <w:rPr>
          <w:rFonts w:ascii="Comic Sans MS" w:hAnsi="Comic Sans MS"/>
          <w:color w:val="auto"/>
        </w:rPr>
      </w:pPr>
      <w:r>
        <w:rPr>
          <w:rFonts w:ascii="Comic Sans MS" w:hAnsi="Comic Sans MS"/>
          <w:color w:val="auto"/>
        </w:rPr>
        <w:t xml:space="preserve">Ce dont </w:t>
      </w:r>
      <w:proofErr w:type="spellStart"/>
      <w:r>
        <w:rPr>
          <w:rFonts w:ascii="Comic Sans MS" w:hAnsi="Comic Sans MS"/>
          <w:color w:val="auto"/>
        </w:rPr>
        <w:t>Sarko</w:t>
      </w:r>
      <w:proofErr w:type="spellEnd"/>
      <w:r>
        <w:rPr>
          <w:rFonts w:ascii="Comic Sans MS" w:hAnsi="Comic Sans MS"/>
          <w:color w:val="auto"/>
        </w:rPr>
        <w:t xml:space="preserve"> rêvait, Hollande le fait.</w:t>
      </w:r>
    </w:p>
    <w:p w:rsidR="00FF3895" w:rsidRDefault="004E4A67" w:rsidP="00F907B9">
      <w:pPr>
        <w:pStyle w:val="NormalWeb"/>
        <w:spacing w:before="0" w:beforeAutospacing="0" w:after="0" w:afterAutospacing="0"/>
        <w:jc w:val="both"/>
        <w:rPr>
          <w:rFonts w:ascii="Comic Sans MS" w:hAnsi="Comic Sans MS"/>
          <w:b/>
        </w:rPr>
      </w:pPr>
      <w:r>
        <w:rPr>
          <w:rFonts w:ascii="Comic Sans MS" w:hAnsi="Comic Sans MS"/>
        </w:rPr>
        <w:t>Est-ce tolérable ? Est-ce supportable ? Jusqu’à quand ?</w:t>
      </w:r>
      <w:r w:rsidR="00FF3895" w:rsidRPr="00FF3895">
        <w:rPr>
          <w:rFonts w:ascii="Comic Sans MS" w:hAnsi="Comic Sans MS"/>
          <w:b/>
        </w:rPr>
        <w:t xml:space="preserve"> </w:t>
      </w:r>
    </w:p>
    <w:p w:rsidR="00933DA5" w:rsidRDefault="00933DA5" w:rsidP="00F907B9">
      <w:pPr>
        <w:pStyle w:val="NormalWeb"/>
        <w:spacing w:before="0" w:beforeAutospacing="0" w:after="0" w:afterAutospacing="0"/>
        <w:jc w:val="both"/>
      </w:pPr>
    </w:p>
    <w:p w:rsidR="00073546" w:rsidRDefault="00933DA5" w:rsidP="00F907B9">
      <w:pPr>
        <w:pStyle w:val="NormalWeb"/>
        <w:spacing w:before="0" w:beforeAutospacing="0" w:after="0" w:afterAutospacing="0"/>
        <w:jc w:val="both"/>
        <w:rPr>
          <w:rFonts w:ascii="Comic Sans MS" w:hAnsi="Comic Sans MS"/>
        </w:rPr>
      </w:pPr>
      <w:r w:rsidRPr="000156F7">
        <w:rPr>
          <w:rFonts w:ascii="Comic Sans MS" w:hAnsi="Comic Sans MS"/>
        </w:rPr>
        <w:t>Sans tenir compte des aspirations du monde du travail et des luttes qui se multiplient</w:t>
      </w:r>
      <w:r w:rsidR="000156F7">
        <w:rPr>
          <w:rFonts w:ascii="Comic Sans MS" w:hAnsi="Comic Sans MS"/>
        </w:rPr>
        <w:t xml:space="preserve"> en Comminges et ailleurs</w:t>
      </w:r>
      <w:r w:rsidRPr="000156F7">
        <w:rPr>
          <w:rFonts w:ascii="Comic Sans MS" w:hAnsi="Comic Sans MS"/>
        </w:rPr>
        <w:t>, on s’entête</w:t>
      </w:r>
      <w:r w:rsidR="000156F7">
        <w:rPr>
          <w:rFonts w:ascii="Comic Sans MS" w:hAnsi="Comic Sans MS"/>
        </w:rPr>
        <w:t xml:space="preserve"> à l’Elysée</w:t>
      </w:r>
      <w:r w:rsidRPr="000156F7">
        <w:rPr>
          <w:rFonts w:ascii="Comic Sans MS" w:hAnsi="Comic Sans MS"/>
        </w:rPr>
        <w:t xml:space="preserve"> dans des politiques austéritaires : </w:t>
      </w:r>
    </w:p>
    <w:p w:rsidR="000156F7" w:rsidRDefault="00933DA5" w:rsidP="00F907B9">
      <w:pPr>
        <w:pStyle w:val="NormalWeb"/>
        <w:spacing w:before="0" w:beforeAutospacing="0" w:after="0" w:afterAutospacing="0"/>
        <w:jc w:val="both"/>
        <w:rPr>
          <w:rFonts w:ascii="Comic Sans MS" w:hAnsi="Comic Sans MS"/>
        </w:rPr>
      </w:pPr>
      <w:r w:rsidRPr="000156F7">
        <w:rPr>
          <w:rFonts w:ascii="Comic Sans MS" w:hAnsi="Comic Sans MS"/>
        </w:rPr>
        <w:t>Pacte de responsabilité</w:t>
      </w:r>
      <w:r w:rsidR="00F907B9">
        <w:rPr>
          <w:rFonts w:ascii="Comic Sans MS" w:hAnsi="Comic Sans MS"/>
        </w:rPr>
        <w:t xml:space="preserve"> (validée par la députée)</w:t>
      </w:r>
      <w:r w:rsidRPr="000156F7">
        <w:rPr>
          <w:rFonts w:ascii="Comic Sans MS" w:hAnsi="Comic Sans MS"/>
        </w:rPr>
        <w:t xml:space="preserve">, attaques contre la protection sociale, atteintes aux </w:t>
      </w:r>
      <w:r w:rsidRPr="004B6F26">
        <w:rPr>
          <w:rFonts w:ascii="Comic Sans MS" w:hAnsi="Comic Sans MS"/>
        </w:rPr>
        <w:t>libertés</w:t>
      </w:r>
      <w:r w:rsidRPr="000156F7">
        <w:rPr>
          <w:rFonts w:ascii="Comic Sans MS" w:hAnsi="Comic Sans MS"/>
        </w:rPr>
        <w:t xml:space="preserve"> syndicales</w:t>
      </w:r>
      <w:r w:rsidR="004B6F26">
        <w:rPr>
          <w:rFonts w:ascii="Comic Sans MS" w:hAnsi="Comic Sans MS"/>
        </w:rPr>
        <w:t xml:space="preserve"> </w:t>
      </w:r>
      <w:r w:rsidRPr="000156F7">
        <w:rPr>
          <w:rFonts w:ascii="Comic Sans MS" w:hAnsi="Comic Sans MS"/>
        </w:rPr>
        <w:t xml:space="preserve">renforcées par l’état d’urgence, offensive contre le Code du Travail et le </w:t>
      </w:r>
      <w:r w:rsidR="000156F7">
        <w:rPr>
          <w:rFonts w:ascii="Comic Sans MS" w:hAnsi="Comic Sans MS"/>
        </w:rPr>
        <w:t>s</w:t>
      </w:r>
      <w:r w:rsidRPr="000156F7">
        <w:rPr>
          <w:rFonts w:ascii="Comic Sans MS" w:hAnsi="Comic Sans MS"/>
        </w:rPr>
        <w:t xml:space="preserve">tatut des fonctionnaires, remises en cause des 35 heures, développement du travail dominical… </w:t>
      </w:r>
    </w:p>
    <w:p w:rsidR="000156F7" w:rsidRDefault="000156F7" w:rsidP="00F907B9">
      <w:pPr>
        <w:pStyle w:val="NormalWeb"/>
        <w:spacing w:before="0" w:beforeAutospacing="0" w:after="0" w:afterAutospacing="0"/>
        <w:jc w:val="both"/>
        <w:rPr>
          <w:rFonts w:ascii="Comic Sans MS" w:hAnsi="Comic Sans MS"/>
        </w:rPr>
      </w:pPr>
    </w:p>
    <w:p w:rsidR="000156F7" w:rsidRDefault="00933DA5" w:rsidP="00F907B9">
      <w:pPr>
        <w:pStyle w:val="NormalWeb"/>
        <w:spacing w:before="0" w:beforeAutospacing="0" w:after="0" w:afterAutospacing="0"/>
        <w:jc w:val="both"/>
        <w:rPr>
          <w:rFonts w:ascii="Comic Sans MS" w:hAnsi="Comic Sans MS"/>
        </w:rPr>
      </w:pPr>
      <w:r w:rsidRPr="000156F7">
        <w:rPr>
          <w:rFonts w:ascii="Comic Sans MS" w:hAnsi="Comic Sans MS"/>
        </w:rPr>
        <w:t>Pire encore, la seule réponse que le gouvernement a</w:t>
      </w:r>
      <w:r w:rsidR="000156F7">
        <w:rPr>
          <w:rFonts w:ascii="Comic Sans MS" w:hAnsi="Comic Sans MS"/>
        </w:rPr>
        <w:t>it</w:t>
      </w:r>
      <w:r w:rsidRPr="000156F7">
        <w:rPr>
          <w:rFonts w:ascii="Comic Sans MS" w:hAnsi="Comic Sans MS"/>
        </w:rPr>
        <w:t xml:space="preserve"> apportée </w:t>
      </w:r>
      <w:r w:rsidR="000156F7">
        <w:rPr>
          <w:rFonts w:ascii="Comic Sans MS" w:hAnsi="Comic Sans MS"/>
        </w:rPr>
        <w:t>au</w:t>
      </w:r>
      <w:r w:rsidRPr="000156F7">
        <w:rPr>
          <w:rFonts w:ascii="Comic Sans MS" w:hAnsi="Comic Sans MS"/>
        </w:rPr>
        <w:t xml:space="preserve"> lendemain du des régionales a été </w:t>
      </w:r>
      <w:r w:rsidR="000156F7">
        <w:rPr>
          <w:rFonts w:ascii="Comic Sans MS" w:hAnsi="Comic Sans MS"/>
        </w:rPr>
        <w:t xml:space="preserve">une nouvelle fois </w:t>
      </w:r>
      <w:r w:rsidRPr="000156F7">
        <w:rPr>
          <w:rFonts w:ascii="Comic Sans MS" w:hAnsi="Comic Sans MS"/>
        </w:rPr>
        <w:t xml:space="preserve">le mépris en revalorisant le SMIC de la seule évolution de l’inflation, soit 0,6%, 6€/mois. </w:t>
      </w:r>
    </w:p>
    <w:p w:rsidR="000156F7" w:rsidRDefault="000156F7" w:rsidP="00F907B9">
      <w:pPr>
        <w:pStyle w:val="NormalWeb"/>
        <w:spacing w:before="0" w:beforeAutospacing="0" w:after="0" w:afterAutospacing="0"/>
        <w:jc w:val="both"/>
        <w:rPr>
          <w:rFonts w:ascii="Comic Sans MS" w:hAnsi="Comic Sans MS"/>
        </w:rPr>
      </w:pPr>
    </w:p>
    <w:p w:rsidR="000156F7" w:rsidRDefault="00933DA5" w:rsidP="00F907B9">
      <w:pPr>
        <w:pStyle w:val="NormalWeb"/>
        <w:spacing w:before="0" w:beforeAutospacing="0" w:after="0" w:afterAutospacing="0"/>
        <w:jc w:val="both"/>
        <w:rPr>
          <w:rFonts w:ascii="Comic Sans MS" w:hAnsi="Comic Sans MS"/>
        </w:rPr>
      </w:pPr>
      <w:r w:rsidRPr="000156F7">
        <w:rPr>
          <w:rFonts w:ascii="Comic Sans MS" w:hAnsi="Comic Sans MS"/>
        </w:rPr>
        <w:t xml:space="preserve">Quant à l’État employeur, il donne le mauvais exemple en se mettant régulièrement hors </w:t>
      </w:r>
      <w:r w:rsidR="00F907B9" w:rsidRPr="000156F7">
        <w:rPr>
          <w:rFonts w:ascii="Comic Sans MS" w:hAnsi="Comic Sans MS"/>
        </w:rPr>
        <w:t>la loi</w:t>
      </w:r>
      <w:r w:rsidRPr="000156F7">
        <w:rPr>
          <w:rFonts w:ascii="Comic Sans MS" w:hAnsi="Comic Sans MS"/>
        </w:rPr>
        <w:t xml:space="preserve"> avec des salaires de début de grille en dessous du SMIC pour cause de gel du point d’indice</w:t>
      </w:r>
      <w:r w:rsidR="00F907B9">
        <w:rPr>
          <w:rFonts w:ascii="Comic Sans MS" w:hAnsi="Comic Sans MS"/>
        </w:rPr>
        <w:t>.</w:t>
      </w:r>
    </w:p>
    <w:p w:rsidR="00F907B9" w:rsidRDefault="00F907B9" w:rsidP="00F907B9">
      <w:pPr>
        <w:pStyle w:val="NormalWeb"/>
        <w:spacing w:before="0" w:beforeAutospacing="0" w:after="0" w:afterAutospacing="0"/>
        <w:jc w:val="both"/>
        <w:rPr>
          <w:rFonts w:ascii="Comic Sans MS" w:hAnsi="Comic Sans MS"/>
        </w:rPr>
      </w:pPr>
    </w:p>
    <w:p w:rsidR="000156F7" w:rsidRDefault="00933DA5" w:rsidP="00F907B9">
      <w:pPr>
        <w:pStyle w:val="NormalWeb"/>
        <w:spacing w:before="0" w:beforeAutospacing="0" w:after="0" w:afterAutospacing="0"/>
        <w:jc w:val="both"/>
        <w:rPr>
          <w:rFonts w:ascii="Comic Sans MS" w:hAnsi="Comic Sans MS"/>
        </w:rPr>
      </w:pPr>
      <w:r w:rsidRPr="000156F7">
        <w:rPr>
          <w:rFonts w:ascii="Comic Sans MS" w:hAnsi="Comic Sans MS"/>
        </w:rPr>
        <w:t xml:space="preserve">Les lois de finances 2016 et de financement de la sécurité sociale confirment </w:t>
      </w:r>
      <w:r w:rsidR="00F907B9">
        <w:rPr>
          <w:rFonts w:ascii="Comic Sans MS" w:hAnsi="Comic Sans MS"/>
        </w:rPr>
        <w:t xml:space="preserve">aussi </w:t>
      </w:r>
      <w:r w:rsidRPr="000156F7">
        <w:rPr>
          <w:rFonts w:ascii="Comic Sans MS" w:hAnsi="Comic Sans MS"/>
        </w:rPr>
        <w:t xml:space="preserve">l’entêtement </w:t>
      </w:r>
      <w:proofErr w:type="spellStart"/>
      <w:r w:rsidRPr="000156F7">
        <w:rPr>
          <w:rFonts w:ascii="Comic Sans MS" w:hAnsi="Comic Sans MS"/>
        </w:rPr>
        <w:t>austéritaire</w:t>
      </w:r>
      <w:proofErr w:type="spellEnd"/>
      <w:r w:rsidRPr="000156F7">
        <w:rPr>
          <w:rFonts w:ascii="Comic Sans MS" w:hAnsi="Comic Sans MS"/>
        </w:rPr>
        <w:t xml:space="preserve"> de ce gouvern</w:t>
      </w:r>
      <w:r w:rsidR="000156F7">
        <w:rPr>
          <w:rFonts w:ascii="Comic Sans MS" w:hAnsi="Comic Sans MS"/>
        </w:rPr>
        <w:t>ement</w:t>
      </w:r>
      <w:r w:rsidR="006F6376">
        <w:rPr>
          <w:rFonts w:ascii="Comic Sans MS" w:hAnsi="Comic Sans MS"/>
        </w:rPr>
        <w:t xml:space="preserve">, </w:t>
      </w:r>
      <w:r w:rsidR="000156F7">
        <w:rPr>
          <w:rFonts w:ascii="Comic Sans MS" w:hAnsi="Comic Sans MS"/>
        </w:rPr>
        <w:t xml:space="preserve"> serviteur exclusif et zé</w:t>
      </w:r>
      <w:r w:rsidRPr="000156F7">
        <w:rPr>
          <w:rFonts w:ascii="Comic Sans MS" w:hAnsi="Comic Sans MS"/>
        </w:rPr>
        <w:t xml:space="preserve">lé du Medef! </w:t>
      </w:r>
    </w:p>
    <w:p w:rsidR="000156F7" w:rsidRDefault="000156F7" w:rsidP="00F907B9">
      <w:pPr>
        <w:pStyle w:val="NormalWeb"/>
        <w:spacing w:before="0" w:beforeAutospacing="0" w:after="0" w:afterAutospacing="0"/>
        <w:jc w:val="both"/>
        <w:rPr>
          <w:rFonts w:ascii="Comic Sans MS" w:hAnsi="Comic Sans MS"/>
        </w:rPr>
      </w:pPr>
    </w:p>
    <w:p w:rsidR="00073546" w:rsidRDefault="00073546" w:rsidP="00F907B9">
      <w:pPr>
        <w:pStyle w:val="NormalWeb"/>
        <w:spacing w:before="0" w:beforeAutospacing="0" w:after="0" w:afterAutospacing="0"/>
        <w:jc w:val="both"/>
        <w:rPr>
          <w:rFonts w:ascii="Comic Sans MS" w:hAnsi="Comic Sans MS"/>
        </w:rPr>
      </w:pPr>
    </w:p>
    <w:p w:rsidR="00073546" w:rsidRDefault="00073546" w:rsidP="00F907B9">
      <w:pPr>
        <w:pStyle w:val="NormalWeb"/>
        <w:spacing w:before="0" w:beforeAutospacing="0" w:after="0" w:afterAutospacing="0"/>
        <w:jc w:val="both"/>
        <w:rPr>
          <w:rFonts w:ascii="Comic Sans MS" w:hAnsi="Comic Sans MS"/>
        </w:rPr>
      </w:pPr>
    </w:p>
    <w:p w:rsidR="00073546" w:rsidRDefault="00073546" w:rsidP="00F907B9">
      <w:pPr>
        <w:pStyle w:val="NormalWeb"/>
        <w:spacing w:before="0" w:beforeAutospacing="0" w:after="0" w:afterAutospacing="0"/>
        <w:jc w:val="both"/>
        <w:rPr>
          <w:rFonts w:ascii="Comic Sans MS" w:hAnsi="Comic Sans MS"/>
        </w:rPr>
      </w:pPr>
    </w:p>
    <w:p w:rsidR="00073546" w:rsidRDefault="00073546" w:rsidP="00F907B9">
      <w:pPr>
        <w:pStyle w:val="NormalWeb"/>
        <w:spacing w:before="0" w:beforeAutospacing="0" w:after="0" w:afterAutospacing="0"/>
        <w:jc w:val="both"/>
        <w:rPr>
          <w:rFonts w:ascii="Comic Sans MS" w:hAnsi="Comic Sans MS"/>
        </w:rPr>
      </w:pPr>
    </w:p>
    <w:p w:rsidR="00073546" w:rsidRDefault="00073546" w:rsidP="00F907B9">
      <w:pPr>
        <w:pStyle w:val="NormalWeb"/>
        <w:spacing w:before="0" w:beforeAutospacing="0" w:after="0" w:afterAutospacing="0"/>
        <w:jc w:val="both"/>
        <w:rPr>
          <w:rFonts w:ascii="Comic Sans MS" w:hAnsi="Comic Sans MS"/>
        </w:rPr>
      </w:pPr>
    </w:p>
    <w:p w:rsidR="006F6376" w:rsidRDefault="00933DA5" w:rsidP="00F907B9">
      <w:pPr>
        <w:pStyle w:val="NormalWeb"/>
        <w:spacing w:before="0" w:beforeAutospacing="0" w:after="0" w:afterAutospacing="0"/>
        <w:jc w:val="both"/>
        <w:rPr>
          <w:rFonts w:ascii="Comic Sans MS" w:hAnsi="Comic Sans MS"/>
        </w:rPr>
      </w:pPr>
      <w:r w:rsidRPr="000156F7">
        <w:rPr>
          <w:rFonts w:ascii="Comic Sans MS" w:hAnsi="Comic Sans MS"/>
        </w:rPr>
        <w:lastRenderedPageBreak/>
        <w:t xml:space="preserve">Le patronat, parlons en ! </w:t>
      </w:r>
    </w:p>
    <w:p w:rsidR="000156F7" w:rsidRDefault="006F6376" w:rsidP="00F907B9">
      <w:pPr>
        <w:pStyle w:val="NormalWeb"/>
        <w:spacing w:before="0" w:beforeAutospacing="0" w:after="0" w:afterAutospacing="0"/>
        <w:jc w:val="both"/>
        <w:rPr>
          <w:rFonts w:ascii="Comic Sans MS" w:hAnsi="Comic Sans MS"/>
        </w:rPr>
      </w:pPr>
      <w:r>
        <w:rPr>
          <w:rFonts w:ascii="Comic Sans MS" w:hAnsi="Comic Sans MS"/>
        </w:rPr>
        <w:t>D</w:t>
      </w:r>
      <w:r w:rsidR="00933DA5" w:rsidRPr="000156F7">
        <w:rPr>
          <w:rFonts w:ascii="Comic Sans MS" w:hAnsi="Comic Sans MS"/>
        </w:rPr>
        <w:t>imanche 10 janvier, journée de commémoration et d’homma</w:t>
      </w:r>
      <w:r>
        <w:rPr>
          <w:rFonts w:ascii="Comic Sans MS" w:hAnsi="Comic Sans MS"/>
        </w:rPr>
        <w:t>ge aux victimes des attentats. L</w:t>
      </w:r>
      <w:r w:rsidR="00933DA5" w:rsidRPr="000156F7">
        <w:rPr>
          <w:rFonts w:ascii="Comic Sans MS" w:hAnsi="Comic Sans MS"/>
        </w:rPr>
        <w:t xml:space="preserve">eurs organisations publient une lettre ouverte au Président, lui demandant toujours plus de cadeaux </w:t>
      </w:r>
      <w:r w:rsidR="000156F7" w:rsidRPr="000156F7">
        <w:rPr>
          <w:rFonts w:ascii="Comic Sans MS" w:hAnsi="Comic Sans MS"/>
        </w:rPr>
        <w:t>fiscaux, la</w:t>
      </w:r>
      <w:r w:rsidR="00933DA5" w:rsidRPr="000156F7">
        <w:rPr>
          <w:rFonts w:ascii="Comic Sans MS" w:hAnsi="Comic Sans MS"/>
        </w:rPr>
        <w:t xml:space="preserve"> fin du CDI et du contrat de travail, ainsi que toujours plus de facilités pour licencier. Cela alors que nous attendons toujours le million d’emplois promis par Gattaz ! </w:t>
      </w:r>
    </w:p>
    <w:p w:rsidR="004B6F26" w:rsidRDefault="004B6F26" w:rsidP="00F907B9">
      <w:pPr>
        <w:pStyle w:val="NormalWeb"/>
        <w:spacing w:before="0" w:beforeAutospacing="0" w:after="0" w:afterAutospacing="0"/>
        <w:jc w:val="both"/>
        <w:rPr>
          <w:rFonts w:ascii="Comic Sans MS" w:hAnsi="Comic Sans MS"/>
        </w:rPr>
      </w:pPr>
    </w:p>
    <w:p w:rsidR="000156F7" w:rsidRDefault="000156F7" w:rsidP="00F907B9">
      <w:pPr>
        <w:pStyle w:val="NormalWeb"/>
        <w:spacing w:before="0" w:beforeAutospacing="0" w:after="0" w:afterAutospacing="0"/>
        <w:jc w:val="both"/>
        <w:rPr>
          <w:rFonts w:ascii="Comic Sans MS" w:hAnsi="Comic Sans MS"/>
        </w:rPr>
      </w:pPr>
      <w:r w:rsidRPr="004B6F26">
        <w:rPr>
          <w:rFonts w:ascii="Comic Sans MS" w:hAnsi="Comic Sans MS"/>
        </w:rPr>
        <w:t xml:space="preserve">De 2000 </w:t>
      </w:r>
      <w:r w:rsidR="004B6F26" w:rsidRPr="004B6F26">
        <w:rPr>
          <w:rFonts w:ascii="Comic Sans MS" w:hAnsi="Comic Sans MS"/>
        </w:rPr>
        <w:t>à</w:t>
      </w:r>
      <w:r w:rsidRPr="004B6F26">
        <w:rPr>
          <w:rFonts w:ascii="Comic Sans MS" w:hAnsi="Comic Sans MS"/>
        </w:rPr>
        <w:t xml:space="preserve"> 2015</w:t>
      </w:r>
      <w:r w:rsidRPr="000156F7">
        <w:rPr>
          <w:rFonts w:ascii="Comic Sans MS" w:hAnsi="Comic Sans MS"/>
        </w:rPr>
        <w:t xml:space="preserve">, les fonctionnaires ont perdu 14,10% de </w:t>
      </w:r>
      <w:r w:rsidR="006F6376">
        <w:rPr>
          <w:rFonts w:ascii="Comic Sans MS" w:hAnsi="Comic Sans MS"/>
        </w:rPr>
        <w:t xml:space="preserve">leur </w:t>
      </w:r>
      <w:r w:rsidRPr="000156F7">
        <w:rPr>
          <w:rFonts w:ascii="Comic Sans MS" w:hAnsi="Comic Sans MS"/>
        </w:rPr>
        <w:t xml:space="preserve">pouvoir d’achat. </w:t>
      </w:r>
    </w:p>
    <w:p w:rsidR="000156F7" w:rsidRDefault="000156F7" w:rsidP="00F907B9">
      <w:pPr>
        <w:pStyle w:val="NormalWeb"/>
        <w:spacing w:before="0" w:beforeAutospacing="0" w:after="0" w:afterAutospacing="0"/>
        <w:jc w:val="both"/>
        <w:rPr>
          <w:rFonts w:ascii="Comic Sans MS" w:hAnsi="Comic Sans MS"/>
        </w:rPr>
      </w:pPr>
      <w:r>
        <w:rPr>
          <w:rFonts w:ascii="Comic Sans MS" w:hAnsi="Comic Sans MS"/>
        </w:rPr>
        <w:t xml:space="preserve">Pour la CGT, </w:t>
      </w:r>
      <w:r w:rsidRPr="000156F7">
        <w:rPr>
          <w:rFonts w:ascii="Comic Sans MS" w:hAnsi="Comic Sans MS"/>
        </w:rPr>
        <w:t>l’augmentation de la valeur du point d’indice est un élément incontournable de l</w:t>
      </w:r>
      <w:r w:rsidR="00073546">
        <w:rPr>
          <w:rFonts w:ascii="Comic Sans MS" w:hAnsi="Comic Sans MS"/>
        </w:rPr>
        <w:t>’augmentation du pouvoir d’achat</w:t>
      </w:r>
      <w:r w:rsidRPr="000156F7">
        <w:rPr>
          <w:rFonts w:ascii="Comic Sans MS" w:hAnsi="Comic Sans MS"/>
        </w:rPr>
        <w:t>. Elle est essentielle pour la consommation et la relance économique du pays.</w:t>
      </w:r>
    </w:p>
    <w:p w:rsidR="000156F7" w:rsidRDefault="000156F7" w:rsidP="00F907B9">
      <w:pPr>
        <w:pStyle w:val="NormalWeb"/>
        <w:spacing w:before="0" w:beforeAutospacing="0" w:after="0" w:afterAutospacing="0"/>
        <w:jc w:val="both"/>
        <w:rPr>
          <w:rFonts w:ascii="Comic Sans MS" w:hAnsi="Comic Sans MS"/>
        </w:rPr>
      </w:pPr>
    </w:p>
    <w:p w:rsidR="000156F7" w:rsidRPr="000156F7" w:rsidRDefault="000156F7" w:rsidP="00F907B9">
      <w:pPr>
        <w:pStyle w:val="NormalWeb"/>
        <w:spacing w:before="0" w:beforeAutospacing="0" w:after="0" w:afterAutospacing="0"/>
        <w:jc w:val="both"/>
        <w:rPr>
          <w:rFonts w:ascii="Comic Sans MS" w:hAnsi="Comic Sans MS"/>
        </w:rPr>
      </w:pPr>
      <w:r w:rsidRPr="000156F7">
        <w:rPr>
          <w:rFonts w:ascii="Comic Sans MS" w:hAnsi="Comic Sans MS"/>
        </w:rPr>
        <w:t xml:space="preserve">La France se situe au premier rang Européen en matière de productivité du travail mais seulement au 14ème au niveau du salaire médian. Où passe la différence ? </w:t>
      </w:r>
    </w:p>
    <w:p w:rsidR="000156F7" w:rsidRPr="000156F7" w:rsidRDefault="000156F7" w:rsidP="00F907B9">
      <w:pPr>
        <w:pStyle w:val="NormalWeb"/>
        <w:spacing w:before="0" w:beforeAutospacing="0" w:after="0" w:afterAutospacing="0"/>
        <w:jc w:val="both"/>
        <w:rPr>
          <w:rFonts w:ascii="Comic Sans MS" w:hAnsi="Comic Sans MS"/>
        </w:rPr>
      </w:pPr>
      <w:r w:rsidRPr="000156F7">
        <w:rPr>
          <w:rFonts w:ascii="Comic Sans MS" w:hAnsi="Comic Sans MS"/>
        </w:rPr>
        <w:t xml:space="preserve">Dans les poches des actionnaires puisque la France est au premier rang européen en terme de rémunération des dividendes. </w:t>
      </w:r>
    </w:p>
    <w:p w:rsidR="000156F7" w:rsidRPr="000156F7" w:rsidRDefault="000156F7" w:rsidP="00F907B9">
      <w:pPr>
        <w:pStyle w:val="NormalWeb"/>
        <w:spacing w:before="0" w:beforeAutospacing="0" w:after="0" w:afterAutospacing="0"/>
        <w:jc w:val="both"/>
        <w:rPr>
          <w:rFonts w:ascii="Comic Sans MS" w:hAnsi="Comic Sans MS"/>
        </w:rPr>
      </w:pPr>
      <w:r w:rsidRPr="000156F7">
        <w:rPr>
          <w:rFonts w:ascii="Comic Sans MS" w:hAnsi="Comic Sans MS"/>
        </w:rPr>
        <w:t>Mieux encore, le gouvernement n’augmente pas le SMIC et le point d’indice pour rémunérer le travail</w:t>
      </w:r>
      <w:r w:rsidR="00F907B9">
        <w:rPr>
          <w:rFonts w:ascii="Comic Sans MS" w:hAnsi="Comic Sans MS"/>
        </w:rPr>
        <w:t> ;</w:t>
      </w:r>
      <w:r w:rsidRPr="000156F7">
        <w:rPr>
          <w:rFonts w:ascii="Comic Sans MS" w:hAnsi="Comic Sans MS"/>
        </w:rPr>
        <w:t xml:space="preserve"> par contre il garantit le niveau des dividendes en faisant toujours plus de cadeaux fiscaux. </w:t>
      </w:r>
    </w:p>
    <w:p w:rsidR="000156F7" w:rsidRDefault="000156F7" w:rsidP="00F907B9">
      <w:pPr>
        <w:pStyle w:val="NormalWeb"/>
        <w:spacing w:before="0" w:beforeAutospacing="0" w:after="0" w:afterAutospacing="0"/>
        <w:jc w:val="both"/>
      </w:pPr>
    </w:p>
    <w:p w:rsidR="000156F7" w:rsidRDefault="000156F7" w:rsidP="00F907B9">
      <w:pPr>
        <w:pStyle w:val="NormalWeb"/>
        <w:spacing w:before="0" w:beforeAutospacing="0" w:after="0" w:afterAutospacing="0"/>
        <w:jc w:val="both"/>
        <w:rPr>
          <w:rFonts w:ascii="Comic Sans MS" w:hAnsi="Comic Sans MS"/>
        </w:rPr>
      </w:pPr>
      <w:r w:rsidRPr="000156F7">
        <w:rPr>
          <w:rFonts w:ascii="Comic Sans MS" w:hAnsi="Comic Sans MS"/>
        </w:rPr>
        <w:t xml:space="preserve">Les 50 milliards du pacte de responsabilité qui ne créent aucun emploi vont pour la grande majorité alimenter les actionnaires ! </w:t>
      </w:r>
    </w:p>
    <w:p w:rsidR="000156F7" w:rsidRDefault="000156F7" w:rsidP="00F907B9">
      <w:pPr>
        <w:pStyle w:val="NormalWeb"/>
        <w:spacing w:before="0" w:beforeAutospacing="0" w:after="0" w:afterAutospacing="0"/>
        <w:jc w:val="both"/>
        <w:rPr>
          <w:rFonts w:ascii="Comic Sans MS" w:hAnsi="Comic Sans MS"/>
        </w:rPr>
      </w:pPr>
      <w:r w:rsidRPr="000156F7">
        <w:rPr>
          <w:rFonts w:ascii="Comic Sans MS" w:hAnsi="Comic Sans MS"/>
        </w:rPr>
        <w:t xml:space="preserve">Un an de dividendes versés aux actionnaires = 30% d’augmentation du point d’indice ! </w:t>
      </w:r>
    </w:p>
    <w:p w:rsidR="000156F7" w:rsidRDefault="000156F7" w:rsidP="00F907B9">
      <w:pPr>
        <w:pStyle w:val="NormalWeb"/>
        <w:spacing w:before="0" w:beforeAutospacing="0" w:after="0" w:afterAutospacing="0"/>
        <w:jc w:val="both"/>
        <w:rPr>
          <w:rFonts w:ascii="Comic Sans MS" w:hAnsi="Comic Sans MS"/>
        </w:rPr>
      </w:pPr>
      <w:r w:rsidRPr="000156F7">
        <w:rPr>
          <w:rFonts w:ascii="Comic Sans MS" w:hAnsi="Comic Sans MS"/>
        </w:rPr>
        <w:t xml:space="preserve">On peut imaginer l’impact positif pour l’économie du département et de la région qu’aurait une telle augmentation pour les 119 000 fonctionnaires du département. Mais pour l’instant </w:t>
      </w:r>
      <w:r w:rsidR="006F6376">
        <w:rPr>
          <w:rFonts w:ascii="Comic Sans MS" w:hAnsi="Comic Sans MS"/>
        </w:rPr>
        <w:t>seul</w:t>
      </w:r>
      <w:r w:rsidRPr="000156F7">
        <w:rPr>
          <w:rFonts w:ascii="Comic Sans MS" w:hAnsi="Comic Sans MS"/>
        </w:rPr>
        <w:t xml:space="preserve"> les actionnaires gagnent avec une augmentation des dividendes de 30,3 % pour la seule année 2014 ! </w:t>
      </w:r>
    </w:p>
    <w:p w:rsidR="000156F7" w:rsidRDefault="000156F7" w:rsidP="00F907B9">
      <w:pPr>
        <w:pStyle w:val="NormalWeb"/>
        <w:spacing w:before="0" w:beforeAutospacing="0" w:after="0" w:afterAutospacing="0"/>
        <w:jc w:val="both"/>
        <w:rPr>
          <w:rFonts w:ascii="Comic Sans MS" w:hAnsi="Comic Sans MS"/>
        </w:rPr>
      </w:pPr>
      <w:r>
        <w:rPr>
          <w:rFonts w:ascii="Comic Sans MS" w:hAnsi="Comic Sans MS"/>
        </w:rPr>
        <w:t>Plus</w:t>
      </w:r>
      <w:r w:rsidRPr="000156F7">
        <w:rPr>
          <w:rFonts w:ascii="Comic Sans MS" w:hAnsi="Comic Sans MS"/>
        </w:rPr>
        <w:t xml:space="preserve"> de 80 % des profits du CAC 40 sont utilisés à la distribution de dividendes. </w:t>
      </w:r>
    </w:p>
    <w:p w:rsidR="000156F7" w:rsidRDefault="000156F7" w:rsidP="00F907B9">
      <w:pPr>
        <w:pStyle w:val="NormalWeb"/>
        <w:spacing w:before="0" w:beforeAutospacing="0" w:after="0" w:afterAutospacing="0"/>
        <w:jc w:val="both"/>
        <w:rPr>
          <w:rFonts w:ascii="Comic Sans MS" w:hAnsi="Comic Sans MS"/>
        </w:rPr>
      </w:pPr>
    </w:p>
    <w:p w:rsidR="000156F7" w:rsidRPr="000156F7" w:rsidRDefault="000156F7" w:rsidP="00F907B9">
      <w:pPr>
        <w:pStyle w:val="NormalWeb"/>
        <w:spacing w:before="0" w:beforeAutospacing="0" w:after="0" w:afterAutospacing="0"/>
        <w:jc w:val="both"/>
        <w:rPr>
          <w:rFonts w:ascii="Comic Sans MS" w:hAnsi="Comic Sans MS"/>
        </w:rPr>
      </w:pPr>
      <w:r w:rsidRPr="000156F7">
        <w:rPr>
          <w:rFonts w:ascii="Comic Sans MS" w:hAnsi="Comic Sans MS"/>
        </w:rPr>
        <w:t xml:space="preserve">C’est ce gouvernement qui le permet par sa politique alors que d’autres choix sont possibles. </w:t>
      </w:r>
      <w:r w:rsidR="006F6376">
        <w:rPr>
          <w:rFonts w:ascii="Comic Sans MS" w:hAnsi="Comic Sans MS"/>
        </w:rPr>
        <w:t xml:space="preserve">Avec </w:t>
      </w:r>
      <w:r w:rsidRPr="000156F7">
        <w:rPr>
          <w:rFonts w:ascii="Comic Sans MS" w:hAnsi="Comic Sans MS"/>
        </w:rPr>
        <w:t xml:space="preserve"> seulement 10 milliards sur les 56 milliards de dividendes du CAC 40, on finance le SMIC à 1 800 euros</w:t>
      </w:r>
      <w:r w:rsidR="006F6376">
        <w:rPr>
          <w:rFonts w:ascii="Comic Sans MS" w:hAnsi="Comic Sans MS"/>
        </w:rPr>
        <w:t>.</w:t>
      </w:r>
    </w:p>
    <w:p w:rsidR="000156F7" w:rsidRPr="000156F7" w:rsidRDefault="000156F7" w:rsidP="00F907B9">
      <w:pPr>
        <w:pStyle w:val="NormalWeb"/>
        <w:spacing w:before="0" w:beforeAutospacing="0" w:after="0" w:afterAutospacing="0"/>
        <w:jc w:val="both"/>
        <w:rPr>
          <w:rFonts w:ascii="Comic Sans MS" w:hAnsi="Comic Sans MS"/>
        </w:rPr>
      </w:pPr>
    </w:p>
    <w:p w:rsidR="000156F7" w:rsidRPr="000156F7" w:rsidRDefault="000156F7" w:rsidP="00F907B9">
      <w:pPr>
        <w:pStyle w:val="NormalWeb"/>
        <w:spacing w:before="0" w:beforeAutospacing="0" w:after="0" w:afterAutospacing="0"/>
        <w:jc w:val="both"/>
        <w:rPr>
          <w:rFonts w:ascii="Comic Sans MS" w:hAnsi="Comic Sans MS"/>
        </w:rPr>
      </w:pPr>
      <w:r w:rsidRPr="000156F7">
        <w:rPr>
          <w:rFonts w:ascii="Comic Sans MS" w:hAnsi="Comic Sans MS"/>
        </w:rPr>
        <w:t>Aujourd’hui les trois fonctions publiques sont au cœur de cette journée d’action, pour un service public de qualité et une nette augmentation du pouvoir d’achat.</w:t>
      </w:r>
    </w:p>
    <w:p w:rsidR="004E4A67" w:rsidRPr="00BF26E1" w:rsidRDefault="004E4A67" w:rsidP="00F907B9">
      <w:pPr>
        <w:pStyle w:val="NormalWeb"/>
        <w:spacing w:before="0" w:beforeAutospacing="0" w:after="0" w:afterAutospacing="0"/>
        <w:jc w:val="both"/>
        <w:rPr>
          <w:rFonts w:ascii="Comic Sans MS" w:hAnsi="Comic Sans MS" w:cstheme="minorHAnsi"/>
        </w:rPr>
      </w:pPr>
    </w:p>
    <w:p w:rsidR="000156F7" w:rsidRDefault="000156F7" w:rsidP="00F907B9">
      <w:pPr>
        <w:pStyle w:val="NormalWeb"/>
        <w:spacing w:before="0" w:beforeAutospacing="0" w:after="0" w:afterAutospacing="0"/>
        <w:jc w:val="both"/>
        <w:rPr>
          <w:rFonts w:ascii="Comic Sans MS" w:eastAsiaTheme="minorHAnsi" w:hAnsi="Comic Sans MS" w:cs="Arial"/>
          <w:lang w:eastAsia="en-US"/>
        </w:rPr>
      </w:pPr>
      <w:r>
        <w:rPr>
          <w:rFonts w:ascii="Comic Sans MS" w:eastAsiaTheme="minorHAnsi" w:hAnsi="Comic Sans MS" w:cs="Arial"/>
          <w:lang w:eastAsia="en-US"/>
        </w:rPr>
        <w:t>C’est demain, a</w:t>
      </w:r>
      <w:r w:rsidR="004E4A67" w:rsidRPr="004E4A67">
        <w:rPr>
          <w:rFonts w:ascii="Comic Sans MS" w:eastAsiaTheme="minorHAnsi" w:hAnsi="Comic Sans MS" w:cs="Arial"/>
          <w:lang w:eastAsia="en-US"/>
        </w:rPr>
        <w:t>u mois de février</w:t>
      </w:r>
      <w:r>
        <w:rPr>
          <w:rFonts w:ascii="Comic Sans MS" w:eastAsiaTheme="minorHAnsi" w:hAnsi="Comic Sans MS" w:cs="Arial"/>
          <w:lang w:eastAsia="en-US"/>
        </w:rPr>
        <w:t xml:space="preserve"> que </w:t>
      </w:r>
      <w:r w:rsidR="004E4A67" w:rsidRPr="004E4A67">
        <w:rPr>
          <w:rFonts w:ascii="Comic Sans MS" w:eastAsiaTheme="minorHAnsi" w:hAnsi="Comic Sans MS" w:cs="Arial"/>
          <w:lang w:eastAsia="en-US"/>
        </w:rPr>
        <w:t xml:space="preserve">doivent s’ouvrir des négociations salariales dans la Fonction Publique. </w:t>
      </w:r>
    </w:p>
    <w:p w:rsidR="00F0264C" w:rsidRDefault="004E4A67" w:rsidP="00F907B9">
      <w:pPr>
        <w:pStyle w:val="NormalWeb"/>
        <w:spacing w:before="0" w:beforeAutospacing="0" w:after="0" w:afterAutospacing="0"/>
        <w:jc w:val="both"/>
        <w:rPr>
          <w:rFonts w:ascii="Comic Sans MS" w:eastAsiaTheme="minorHAnsi" w:hAnsi="Comic Sans MS" w:cs="Arial"/>
          <w:lang w:eastAsia="en-US"/>
        </w:rPr>
      </w:pPr>
      <w:r w:rsidRPr="004E4A67">
        <w:rPr>
          <w:rFonts w:ascii="Comic Sans MS" w:eastAsiaTheme="minorHAnsi" w:hAnsi="Comic Sans MS" w:cs="Arial"/>
          <w:lang w:eastAsia="en-US"/>
        </w:rPr>
        <w:lastRenderedPageBreak/>
        <w:t xml:space="preserve">Ces négociations salariales </w:t>
      </w:r>
      <w:r w:rsidR="000156F7">
        <w:rPr>
          <w:rFonts w:ascii="Comic Sans MS" w:eastAsiaTheme="minorHAnsi" w:hAnsi="Comic Sans MS" w:cs="Arial"/>
          <w:lang w:eastAsia="en-US"/>
        </w:rPr>
        <w:t xml:space="preserve">qui </w:t>
      </w:r>
      <w:r w:rsidRPr="004E4A67">
        <w:rPr>
          <w:rFonts w:ascii="Comic Sans MS" w:eastAsiaTheme="minorHAnsi" w:hAnsi="Comic Sans MS" w:cs="Arial"/>
          <w:lang w:eastAsia="en-US"/>
        </w:rPr>
        <w:t>s’ouvrent après plus de cinq ans de gel de la valeur du point d’indice ont été obtenues par l’action syndicale, notamment de la CGT.</w:t>
      </w:r>
      <w:r w:rsidRPr="004E4A67">
        <w:rPr>
          <w:rFonts w:ascii="Georgia" w:hAnsi="Georgia"/>
          <w:color w:val="222222"/>
          <w:shd w:val="clear" w:color="auto" w:fill="FFFFFF"/>
        </w:rPr>
        <w:t xml:space="preserve"> </w:t>
      </w:r>
      <w:r w:rsidRPr="004E4A67">
        <w:rPr>
          <w:rFonts w:ascii="Comic Sans MS" w:eastAsiaTheme="minorHAnsi" w:hAnsi="Comic Sans MS" w:cs="Arial"/>
          <w:lang w:eastAsia="en-US"/>
        </w:rPr>
        <w:t>Mais elles ne se présentent  pas dans de bonnes conditions</w:t>
      </w:r>
      <w:r>
        <w:rPr>
          <w:rFonts w:ascii="Comic Sans MS" w:eastAsiaTheme="minorHAnsi" w:hAnsi="Comic Sans MS" w:cs="Arial"/>
          <w:lang w:eastAsia="en-US"/>
        </w:rPr>
        <w:t>.</w:t>
      </w:r>
    </w:p>
    <w:p w:rsidR="006F6376" w:rsidRPr="004E4A67" w:rsidRDefault="006F6376" w:rsidP="00F907B9">
      <w:pPr>
        <w:pStyle w:val="NormalWeb"/>
        <w:spacing w:before="0" w:beforeAutospacing="0" w:after="0" w:afterAutospacing="0"/>
        <w:jc w:val="both"/>
        <w:rPr>
          <w:rFonts w:ascii="Comic Sans MS" w:eastAsiaTheme="minorHAnsi" w:hAnsi="Comic Sans MS" w:cs="Arial"/>
          <w:lang w:eastAsia="en-US"/>
        </w:rPr>
      </w:pPr>
    </w:p>
    <w:p w:rsidR="00FF3895" w:rsidRDefault="004E4A67" w:rsidP="00F907B9">
      <w:pPr>
        <w:pStyle w:val="NormalWeb"/>
        <w:shd w:val="clear" w:color="auto" w:fill="FFFFFF"/>
        <w:spacing w:before="0" w:beforeAutospacing="0" w:after="240" w:afterAutospacing="0" w:line="360" w:lineRule="atLeast"/>
        <w:jc w:val="both"/>
        <w:textAlignment w:val="baseline"/>
        <w:rPr>
          <w:rFonts w:ascii="Comic Sans MS" w:eastAsiaTheme="minorHAnsi" w:hAnsi="Comic Sans MS" w:cs="Arial"/>
          <w:lang w:eastAsia="en-US"/>
        </w:rPr>
      </w:pPr>
      <w:r w:rsidRPr="004E4A67">
        <w:rPr>
          <w:rFonts w:ascii="Comic Sans MS" w:eastAsiaTheme="minorHAnsi" w:hAnsi="Comic Sans MS" w:cs="Arial"/>
          <w:lang w:eastAsia="en-US"/>
        </w:rPr>
        <w:t xml:space="preserve">En effet, en faisant adopter une loi de finances et une loi de financement de la Sécurité Sociale pour 2016 avec quasiment aucune marge de manœuvre pour une augmentation générale des traitements, le gouvernement annonce la couleur : la politique d’austérité continue…. et ce n’est pas la nôtre ! </w:t>
      </w:r>
    </w:p>
    <w:p w:rsidR="004E4A67" w:rsidRPr="004E4A67" w:rsidRDefault="004E4A67" w:rsidP="00F907B9">
      <w:pPr>
        <w:pStyle w:val="NormalWeb"/>
        <w:shd w:val="clear" w:color="auto" w:fill="FFFFFF"/>
        <w:spacing w:before="0" w:beforeAutospacing="0" w:after="240" w:afterAutospacing="0" w:line="360" w:lineRule="atLeast"/>
        <w:jc w:val="both"/>
        <w:textAlignment w:val="baseline"/>
        <w:rPr>
          <w:rFonts w:ascii="Comic Sans MS" w:eastAsiaTheme="minorHAnsi" w:hAnsi="Comic Sans MS" w:cs="Arial"/>
          <w:lang w:eastAsia="en-US"/>
        </w:rPr>
      </w:pPr>
      <w:r w:rsidRPr="004E4A67">
        <w:rPr>
          <w:rFonts w:ascii="Comic Sans MS" w:eastAsiaTheme="minorHAnsi" w:hAnsi="Comic Sans MS" w:cs="Arial"/>
          <w:lang w:eastAsia="en-US"/>
        </w:rPr>
        <w:t>De surcroît, les déclarations se multiplient sur les difficultés de la relance, une croissance toujours en berne, qui laissent très mal augurer de ce rendez-vous salarial.</w:t>
      </w:r>
    </w:p>
    <w:p w:rsidR="004E4A67" w:rsidRPr="004E4A67" w:rsidRDefault="004E4A67" w:rsidP="00F907B9">
      <w:pPr>
        <w:pStyle w:val="NormalWeb"/>
        <w:shd w:val="clear" w:color="auto" w:fill="FFFFFF"/>
        <w:spacing w:before="0" w:beforeAutospacing="0" w:after="240" w:afterAutospacing="0" w:line="360" w:lineRule="atLeast"/>
        <w:jc w:val="both"/>
        <w:textAlignment w:val="baseline"/>
        <w:rPr>
          <w:rFonts w:ascii="Comic Sans MS" w:eastAsiaTheme="minorHAnsi" w:hAnsi="Comic Sans MS" w:cs="Arial"/>
          <w:lang w:eastAsia="en-US"/>
        </w:rPr>
      </w:pPr>
      <w:r w:rsidRPr="004E4A67">
        <w:rPr>
          <w:rFonts w:ascii="Comic Sans MS" w:eastAsiaTheme="minorHAnsi" w:hAnsi="Comic Sans MS" w:cs="Arial"/>
          <w:lang w:eastAsia="en-US"/>
        </w:rPr>
        <w:t>S’ajoutent à cela, la poursuite à une vitesse effrénée et sans réelle négociation, de nombreuses réformes (collèges, territoriales, santé…) qui, si elles sont mises en œuvres, vont avoir de nouveaux et graves impacts négatifs sur le service public rendu aux citoyens et aggraver encore les conditions de travail des personnels.</w:t>
      </w:r>
    </w:p>
    <w:p w:rsidR="00FF3895" w:rsidRDefault="004E4A67" w:rsidP="00F907B9">
      <w:pPr>
        <w:pStyle w:val="NormalWeb"/>
        <w:shd w:val="clear" w:color="auto" w:fill="FFFFFF"/>
        <w:spacing w:before="0" w:beforeAutospacing="0" w:after="240" w:afterAutospacing="0" w:line="360" w:lineRule="atLeast"/>
        <w:jc w:val="both"/>
        <w:textAlignment w:val="baseline"/>
        <w:rPr>
          <w:rFonts w:ascii="Comic Sans MS" w:eastAsiaTheme="minorHAnsi" w:hAnsi="Comic Sans MS" w:cs="Arial"/>
          <w:lang w:eastAsia="en-US"/>
        </w:rPr>
      </w:pPr>
      <w:r w:rsidRPr="004E4A67">
        <w:rPr>
          <w:rFonts w:ascii="Comic Sans MS" w:eastAsiaTheme="minorHAnsi" w:hAnsi="Comic Sans MS" w:cs="Arial"/>
          <w:lang w:eastAsia="en-US"/>
        </w:rPr>
        <w:t xml:space="preserve">Enfin, de nombreux secteurs de la Fonction publique, pourtant essentiels au progrès social et à la population, restent confrontés à des sous effectifs absolument insupportables. </w:t>
      </w:r>
    </w:p>
    <w:p w:rsidR="008B0671" w:rsidRDefault="008B0671"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sidRPr="008B0671">
        <w:rPr>
          <w:rFonts w:ascii="Comic Sans MS" w:eastAsiaTheme="minorHAnsi" w:hAnsi="Comic Sans MS" w:cs="Arial"/>
          <w:lang w:eastAsia="en-US"/>
        </w:rPr>
        <w:t xml:space="preserve">A Davos, </w:t>
      </w:r>
      <w:r>
        <w:rPr>
          <w:rFonts w:ascii="Comic Sans MS" w:eastAsiaTheme="minorHAnsi" w:hAnsi="Comic Sans MS" w:cs="Arial"/>
          <w:lang w:eastAsia="en-US"/>
        </w:rPr>
        <w:t>r</w:t>
      </w:r>
      <w:r w:rsidRPr="008B0671">
        <w:rPr>
          <w:rFonts w:ascii="Comic Sans MS" w:eastAsiaTheme="minorHAnsi" w:hAnsi="Comic Sans MS" w:cs="Arial"/>
          <w:lang w:eastAsia="en-US"/>
        </w:rPr>
        <w:t>endez-vous annuel des "global leaders"</w:t>
      </w:r>
      <w:r>
        <w:rPr>
          <w:rFonts w:ascii="Comic Sans MS" w:eastAsiaTheme="minorHAnsi" w:hAnsi="Comic Sans MS" w:cs="Arial"/>
          <w:lang w:eastAsia="en-US"/>
        </w:rPr>
        <w:t>,</w:t>
      </w:r>
      <w:r w:rsidRPr="008B0671">
        <w:rPr>
          <w:rFonts w:ascii="Comic Sans MS" w:eastAsiaTheme="minorHAnsi" w:hAnsi="Comic Sans MS" w:cs="Arial"/>
          <w:lang w:eastAsia="en-US"/>
        </w:rPr>
        <w:t xml:space="preserve"> jardin des vanités dans lequel </w:t>
      </w:r>
      <w:r>
        <w:rPr>
          <w:rFonts w:ascii="Comic Sans MS" w:eastAsiaTheme="minorHAnsi" w:hAnsi="Comic Sans MS" w:cs="Arial"/>
          <w:lang w:eastAsia="en-US"/>
        </w:rPr>
        <w:t xml:space="preserve">on aurait organisé le festival de Cannes, </w:t>
      </w:r>
      <w:proofErr w:type="spellStart"/>
      <w:r>
        <w:rPr>
          <w:rFonts w:ascii="Comic Sans MS" w:eastAsiaTheme="minorHAnsi" w:hAnsi="Comic Sans MS" w:cs="Arial"/>
          <w:lang w:eastAsia="en-US"/>
        </w:rPr>
        <w:t>Macron</w:t>
      </w:r>
      <w:proofErr w:type="spellEnd"/>
      <w:r>
        <w:rPr>
          <w:rFonts w:ascii="Comic Sans MS" w:eastAsiaTheme="minorHAnsi" w:hAnsi="Comic Sans MS" w:cs="Arial"/>
          <w:lang w:eastAsia="en-US"/>
        </w:rPr>
        <w:t xml:space="preserve"> annonce la fin des 35h en anglais</w:t>
      </w:r>
      <w:r w:rsidR="00F907B9">
        <w:rPr>
          <w:rFonts w:ascii="Comic Sans MS" w:eastAsiaTheme="minorHAnsi" w:hAnsi="Comic Sans MS" w:cs="Arial"/>
          <w:lang w:eastAsia="en-US"/>
        </w:rPr>
        <w:t>, les mettant sous perfusion en français</w:t>
      </w:r>
      <w:r>
        <w:rPr>
          <w:rFonts w:ascii="Comic Sans MS" w:eastAsiaTheme="minorHAnsi" w:hAnsi="Comic Sans MS" w:cs="Arial"/>
          <w:lang w:eastAsia="en-US"/>
        </w:rPr>
        <w:t> !</w:t>
      </w:r>
    </w:p>
    <w:p w:rsidR="000156F7" w:rsidRDefault="000156F7"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t xml:space="preserve">Rappelons nous qu’ici même au plus fort de la bataille contre la réforme des retraites voulue par </w:t>
      </w:r>
      <w:proofErr w:type="spellStart"/>
      <w:r>
        <w:rPr>
          <w:rFonts w:ascii="Comic Sans MS" w:eastAsiaTheme="minorHAnsi" w:hAnsi="Comic Sans MS" w:cs="Arial"/>
          <w:lang w:eastAsia="en-US"/>
        </w:rPr>
        <w:t>Sarko</w:t>
      </w:r>
      <w:proofErr w:type="spellEnd"/>
      <w:r>
        <w:rPr>
          <w:rFonts w:ascii="Comic Sans MS" w:eastAsiaTheme="minorHAnsi" w:hAnsi="Comic Sans MS" w:cs="Arial"/>
          <w:lang w:eastAsia="en-US"/>
        </w:rPr>
        <w:t xml:space="preserve"> et sa bande, celle qui n’était pas encore députée ni présidente de région défilait avec ses amis du PS pour la retraite à 60 ans. </w:t>
      </w:r>
    </w:p>
    <w:p w:rsidR="000156F7" w:rsidRDefault="000156F7"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t>La CFDT était là aussi !</w:t>
      </w:r>
    </w:p>
    <w:p w:rsidR="000156F7" w:rsidRDefault="000156F7"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t>Pour aujourd’hui valider les départs en retraite à 62 et 63 ans !</w:t>
      </w:r>
    </w:p>
    <w:p w:rsidR="00964B7F" w:rsidRDefault="00964B7F"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p>
    <w:p w:rsidR="00964B7F" w:rsidRPr="00964B7F" w:rsidRDefault="00964B7F" w:rsidP="00F907B9">
      <w:pPr>
        <w:pStyle w:val="NormalWeb"/>
        <w:spacing w:before="0" w:beforeAutospacing="0" w:after="0" w:afterAutospacing="0"/>
        <w:jc w:val="both"/>
        <w:rPr>
          <w:rFonts w:ascii="Comic Sans MS" w:hAnsi="Comic Sans MS"/>
        </w:rPr>
      </w:pPr>
      <w:r w:rsidRPr="00F0264C">
        <w:rPr>
          <w:rFonts w:ascii="Comic Sans MS" w:hAnsi="Comic Sans MS"/>
          <w:b/>
        </w:rPr>
        <w:t>« </w:t>
      </w:r>
      <w:hyperlink r:id="rId6" w:history="1">
        <w:r w:rsidRPr="00F0264C">
          <w:rPr>
            <w:rStyle w:val="Lienhypertexte"/>
            <w:rFonts w:ascii="Comic Sans MS" w:eastAsiaTheme="majorEastAsia" w:hAnsi="Comic Sans MS"/>
            <w:b/>
            <w:color w:val="auto"/>
            <w:u w:val="none"/>
          </w:rPr>
          <w:t>Jamais</w:t>
        </w:r>
      </w:hyperlink>
      <w:r w:rsidRPr="00F0264C">
        <w:rPr>
          <w:rFonts w:ascii="Comic Sans MS" w:hAnsi="Comic Sans MS"/>
          <w:b/>
        </w:rPr>
        <w:t xml:space="preserve"> on ne </w:t>
      </w:r>
      <w:hyperlink r:id="rId7" w:history="1">
        <w:r w:rsidRPr="00F0264C">
          <w:rPr>
            <w:rStyle w:val="Lienhypertexte"/>
            <w:rFonts w:ascii="Comic Sans MS" w:eastAsiaTheme="majorEastAsia" w:hAnsi="Comic Sans MS"/>
            <w:b/>
            <w:color w:val="auto"/>
            <w:u w:val="none"/>
          </w:rPr>
          <w:t>corrompt</w:t>
        </w:r>
      </w:hyperlink>
      <w:r w:rsidRPr="00F0264C">
        <w:rPr>
          <w:rFonts w:ascii="Comic Sans MS" w:hAnsi="Comic Sans MS"/>
          <w:b/>
        </w:rPr>
        <w:t xml:space="preserve"> le </w:t>
      </w:r>
      <w:hyperlink r:id="rId8" w:history="1">
        <w:r w:rsidRPr="00F0264C">
          <w:rPr>
            <w:rStyle w:val="Lienhypertexte"/>
            <w:rFonts w:ascii="Comic Sans MS" w:eastAsiaTheme="majorEastAsia" w:hAnsi="Comic Sans MS"/>
            <w:b/>
            <w:color w:val="auto"/>
            <w:u w:val="none"/>
          </w:rPr>
          <w:t>peuple</w:t>
        </w:r>
      </w:hyperlink>
      <w:r w:rsidRPr="00F0264C">
        <w:rPr>
          <w:rFonts w:ascii="Comic Sans MS" w:hAnsi="Comic Sans MS"/>
          <w:b/>
        </w:rPr>
        <w:t xml:space="preserve">, mais </w:t>
      </w:r>
      <w:hyperlink r:id="rId9" w:history="1">
        <w:r w:rsidRPr="00F0264C">
          <w:rPr>
            <w:rStyle w:val="Lienhypertexte"/>
            <w:rFonts w:ascii="Comic Sans MS" w:eastAsiaTheme="majorEastAsia" w:hAnsi="Comic Sans MS"/>
            <w:b/>
            <w:color w:val="auto"/>
            <w:u w:val="none"/>
          </w:rPr>
          <w:t>souvent</w:t>
        </w:r>
      </w:hyperlink>
      <w:r w:rsidRPr="00F0264C">
        <w:rPr>
          <w:rFonts w:ascii="Comic Sans MS" w:hAnsi="Comic Sans MS"/>
          <w:b/>
        </w:rPr>
        <w:t xml:space="preserve"> on le </w:t>
      </w:r>
      <w:hyperlink r:id="rId10" w:history="1">
        <w:r w:rsidRPr="00F0264C">
          <w:rPr>
            <w:rStyle w:val="Lienhypertexte"/>
            <w:rFonts w:ascii="Comic Sans MS" w:eastAsiaTheme="majorEastAsia" w:hAnsi="Comic Sans MS"/>
            <w:b/>
            <w:color w:val="auto"/>
            <w:u w:val="none"/>
          </w:rPr>
          <w:t>trompe</w:t>
        </w:r>
      </w:hyperlink>
      <w:r w:rsidRPr="00F0264C">
        <w:rPr>
          <w:rFonts w:ascii="Comic Sans MS" w:hAnsi="Comic Sans MS"/>
          <w:b/>
        </w:rPr>
        <w:t>. » disait Rousseau.</w:t>
      </w:r>
    </w:p>
    <w:p w:rsidR="000156F7" w:rsidRDefault="00964B7F"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t xml:space="preserve">Ne nous méprenons pas quand l’esclavage sera rétabli, </w:t>
      </w:r>
      <w:r w:rsidR="00F907B9">
        <w:rPr>
          <w:rFonts w:ascii="Comic Sans MS" w:eastAsiaTheme="minorHAnsi" w:hAnsi="Comic Sans MS" w:cs="Arial"/>
          <w:lang w:eastAsia="en-US"/>
        </w:rPr>
        <w:t>nous savons</w:t>
      </w:r>
      <w:r>
        <w:rPr>
          <w:rFonts w:ascii="Comic Sans MS" w:eastAsiaTheme="minorHAnsi" w:hAnsi="Comic Sans MS" w:cs="Arial"/>
          <w:lang w:eastAsia="en-US"/>
        </w:rPr>
        <w:t xml:space="preserve"> </w:t>
      </w:r>
      <w:r w:rsidR="00F907B9">
        <w:rPr>
          <w:rFonts w:ascii="Comic Sans MS" w:eastAsiaTheme="minorHAnsi" w:hAnsi="Comic Sans MS" w:cs="Arial"/>
          <w:lang w:eastAsia="en-US"/>
        </w:rPr>
        <w:t>qui négociera</w:t>
      </w:r>
      <w:r>
        <w:rPr>
          <w:rFonts w:ascii="Comic Sans MS" w:eastAsiaTheme="minorHAnsi" w:hAnsi="Comic Sans MS" w:cs="Arial"/>
          <w:lang w:eastAsia="en-US"/>
        </w:rPr>
        <w:t xml:space="preserve"> le poids des chaînes !!!</w:t>
      </w:r>
    </w:p>
    <w:p w:rsidR="00964B7F" w:rsidRDefault="00964B7F"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p>
    <w:p w:rsidR="00073546" w:rsidRDefault="00073546"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p>
    <w:p w:rsidR="00073546" w:rsidRDefault="00073546"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p>
    <w:p w:rsidR="008B0671" w:rsidRDefault="00964B7F"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lastRenderedPageBreak/>
        <w:t>Toujours à Davos, l</w:t>
      </w:r>
      <w:r w:rsidR="008B0671">
        <w:rPr>
          <w:rFonts w:ascii="Comic Sans MS" w:eastAsiaTheme="minorHAnsi" w:hAnsi="Comic Sans MS" w:cs="Arial"/>
          <w:lang w:eastAsia="en-US"/>
        </w:rPr>
        <w:t xml:space="preserve">e premier sinistre annonce en vrac le démantèlement de l’union Européenne et la poursuite, jusqu’à la fin de </w:t>
      </w:r>
      <w:proofErr w:type="spellStart"/>
      <w:r w:rsidR="008B0671">
        <w:rPr>
          <w:rFonts w:ascii="Comic Sans MS" w:eastAsiaTheme="minorHAnsi" w:hAnsi="Comic Sans MS" w:cs="Arial"/>
          <w:lang w:eastAsia="en-US"/>
        </w:rPr>
        <w:t>Daesh</w:t>
      </w:r>
      <w:proofErr w:type="spellEnd"/>
      <w:r w:rsidR="008B0671">
        <w:rPr>
          <w:rFonts w:ascii="Comic Sans MS" w:eastAsiaTheme="minorHAnsi" w:hAnsi="Comic Sans MS" w:cs="Arial"/>
          <w:lang w:eastAsia="en-US"/>
        </w:rPr>
        <w:t xml:space="preserve"> de l’état d’urgence !</w:t>
      </w:r>
    </w:p>
    <w:p w:rsidR="00964B7F" w:rsidRDefault="00964B7F"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p>
    <w:p w:rsidR="008B0671" w:rsidRDefault="008B0671"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t xml:space="preserve">Jusqu’où </w:t>
      </w:r>
      <w:r w:rsidRPr="00073546">
        <w:rPr>
          <w:rFonts w:ascii="Comic Sans MS" w:eastAsiaTheme="minorHAnsi" w:hAnsi="Comic Sans MS" w:cs="Arial"/>
          <w:lang w:eastAsia="en-US"/>
        </w:rPr>
        <w:t>iront</w:t>
      </w:r>
      <w:r>
        <w:rPr>
          <w:rFonts w:ascii="Comic Sans MS" w:eastAsiaTheme="minorHAnsi" w:hAnsi="Comic Sans MS" w:cs="Arial"/>
          <w:lang w:eastAsia="en-US"/>
        </w:rPr>
        <w:t xml:space="preserve"> </w:t>
      </w:r>
      <w:proofErr w:type="spellStart"/>
      <w:r w:rsidR="00073546">
        <w:rPr>
          <w:rFonts w:ascii="Comic Sans MS" w:eastAsiaTheme="minorHAnsi" w:hAnsi="Comic Sans MS" w:cs="Arial"/>
          <w:lang w:eastAsia="en-US"/>
        </w:rPr>
        <w:t>Macron</w:t>
      </w:r>
      <w:proofErr w:type="spellEnd"/>
      <w:r w:rsidR="00073546">
        <w:rPr>
          <w:rFonts w:ascii="Comic Sans MS" w:eastAsiaTheme="minorHAnsi" w:hAnsi="Comic Sans MS" w:cs="Arial"/>
          <w:lang w:eastAsia="en-US"/>
        </w:rPr>
        <w:t> et Valls ... tant</w:t>
      </w:r>
      <w:r>
        <w:rPr>
          <w:rFonts w:ascii="Comic Sans MS" w:eastAsiaTheme="minorHAnsi" w:hAnsi="Comic Sans MS" w:cs="Arial"/>
          <w:lang w:eastAsia="en-US"/>
        </w:rPr>
        <w:t xml:space="preserve"> dans le libéralisme</w:t>
      </w:r>
      <w:r w:rsidR="00073546">
        <w:rPr>
          <w:rFonts w:ascii="Comic Sans MS" w:eastAsiaTheme="minorHAnsi" w:hAnsi="Comic Sans MS" w:cs="Arial"/>
          <w:lang w:eastAsia="en-US"/>
        </w:rPr>
        <w:t> que</w:t>
      </w:r>
      <w:r>
        <w:rPr>
          <w:rFonts w:ascii="Comic Sans MS" w:eastAsiaTheme="minorHAnsi" w:hAnsi="Comic Sans MS" w:cs="Arial"/>
          <w:lang w:eastAsia="en-US"/>
        </w:rPr>
        <w:t xml:space="preserve"> dans </w:t>
      </w:r>
      <w:r w:rsidR="00AA4A0D">
        <w:rPr>
          <w:rFonts w:ascii="Comic Sans MS" w:eastAsiaTheme="minorHAnsi" w:hAnsi="Comic Sans MS" w:cs="Arial"/>
          <w:lang w:eastAsia="en-US"/>
        </w:rPr>
        <w:t>l</w:t>
      </w:r>
      <w:r>
        <w:rPr>
          <w:rFonts w:ascii="Comic Sans MS" w:eastAsiaTheme="minorHAnsi" w:hAnsi="Comic Sans MS" w:cs="Arial"/>
          <w:lang w:eastAsia="en-US"/>
        </w:rPr>
        <w:t xml:space="preserve">a </w:t>
      </w:r>
      <w:r w:rsidR="00AA4A0D">
        <w:rPr>
          <w:rFonts w:ascii="Comic Sans MS" w:eastAsiaTheme="minorHAnsi" w:hAnsi="Comic Sans MS" w:cs="Arial"/>
          <w:lang w:eastAsia="en-US"/>
        </w:rPr>
        <w:t>terr</w:t>
      </w:r>
      <w:r>
        <w:rPr>
          <w:rFonts w:ascii="Comic Sans MS" w:eastAsiaTheme="minorHAnsi" w:hAnsi="Comic Sans MS" w:cs="Arial"/>
          <w:lang w:eastAsia="en-US"/>
        </w:rPr>
        <w:t>eur ?</w:t>
      </w:r>
    </w:p>
    <w:p w:rsidR="00964B7F" w:rsidRDefault="00964B7F"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p>
    <w:p w:rsidR="004E4A67" w:rsidRDefault="00FF3895"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t>La CGT ne baissera pas les bras. Ensemble nous nous battrons pour</w:t>
      </w:r>
      <w:r w:rsidR="00073546">
        <w:rPr>
          <w:rFonts w:ascii="Comic Sans MS" w:eastAsiaTheme="minorHAnsi" w:hAnsi="Comic Sans MS" w:cs="Arial"/>
          <w:lang w:eastAsia="en-US"/>
        </w:rPr>
        <w:t> :</w:t>
      </w:r>
      <w:r>
        <w:rPr>
          <w:rFonts w:ascii="Comic Sans MS" w:eastAsiaTheme="minorHAnsi" w:hAnsi="Comic Sans MS" w:cs="Arial"/>
          <w:lang w:eastAsia="en-US"/>
        </w:rPr>
        <w:t xml:space="preserve"> </w:t>
      </w:r>
      <w:r w:rsidR="004E4A67" w:rsidRPr="004E4A67">
        <w:rPr>
          <w:rFonts w:ascii="Comic Sans MS" w:eastAsiaTheme="minorHAnsi" w:hAnsi="Comic Sans MS" w:cs="Arial"/>
          <w:lang w:eastAsia="en-US"/>
        </w:rPr>
        <w:br/>
      </w:r>
      <w:r w:rsidR="004E4A67" w:rsidRPr="004E4A67">
        <w:rPr>
          <w:rFonts w:ascii="Comic Sans MS" w:eastAsiaTheme="minorHAnsi" w:hAnsi="Comic Sans MS" w:cs="Arial"/>
          <w:noProof/>
        </w:rPr>
        <w:drawing>
          <wp:inline distT="0" distB="0" distL="0" distR="0">
            <wp:extent cx="76200" cy="10477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4E4A67" w:rsidRPr="004E4A67">
        <w:rPr>
          <w:rFonts w:ascii="Comic Sans MS" w:eastAsiaTheme="minorHAnsi" w:hAnsi="Comic Sans MS" w:cs="Arial"/>
          <w:lang w:eastAsia="en-US"/>
        </w:rPr>
        <w:t> une significative augmentation de la valeur du point d’indice, prenant en compte l’inflation subie depuis plusieurs années et, en particulier, depuis 2010, </w:t>
      </w:r>
      <w:r w:rsidR="004E4A67" w:rsidRPr="004E4A67">
        <w:rPr>
          <w:rFonts w:ascii="Comic Sans MS" w:eastAsiaTheme="minorHAnsi" w:hAnsi="Comic Sans MS" w:cs="Arial"/>
          <w:lang w:eastAsia="en-US"/>
        </w:rPr>
        <w:br/>
      </w:r>
      <w:r w:rsidR="004E4A67" w:rsidRPr="004E4A67">
        <w:rPr>
          <w:rFonts w:ascii="Comic Sans MS" w:eastAsiaTheme="minorHAnsi" w:hAnsi="Comic Sans MS" w:cs="Arial"/>
          <w:noProof/>
        </w:rPr>
        <w:drawing>
          <wp:inline distT="0" distB="0" distL="0" distR="0">
            <wp:extent cx="76200" cy="10477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4E4A67" w:rsidRPr="004E4A67">
        <w:rPr>
          <w:rFonts w:ascii="Comic Sans MS" w:eastAsiaTheme="minorHAnsi" w:hAnsi="Comic Sans MS" w:cs="Arial"/>
          <w:lang w:eastAsia="en-US"/>
        </w:rPr>
        <w:t> des mesures générales permettant de compenser les pertes de pouvoir d’achat, </w:t>
      </w:r>
      <w:r w:rsidR="004E4A67" w:rsidRPr="004E4A67">
        <w:rPr>
          <w:rFonts w:ascii="Comic Sans MS" w:eastAsiaTheme="minorHAnsi" w:hAnsi="Comic Sans MS" w:cs="Arial"/>
          <w:lang w:eastAsia="en-US"/>
        </w:rPr>
        <w:br/>
      </w:r>
      <w:r w:rsidR="004E4A67" w:rsidRPr="004E4A67">
        <w:rPr>
          <w:rFonts w:ascii="Comic Sans MS" w:eastAsiaTheme="minorHAnsi" w:hAnsi="Comic Sans MS" w:cs="Arial"/>
          <w:noProof/>
        </w:rPr>
        <w:drawing>
          <wp:inline distT="0" distB="0" distL="0" distR="0">
            <wp:extent cx="76200" cy="10477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4E4A67" w:rsidRPr="004E4A67">
        <w:rPr>
          <w:rFonts w:ascii="Comic Sans MS" w:eastAsiaTheme="minorHAnsi" w:hAnsi="Comic Sans MS" w:cs="Arial"/>
          <w:lang w:eastAsia="en-US"/>
        </w:rPr>
        <w:t> le développement de l’emploi public statutaire par des créations nettes, dans les très nombreux secteurs qui en ont besoin, </w:t>
      </w:r>
      <w:r w:rsidR="004E4A67" w:rsidRPr="004E4A67">
        <w:rPr>
          <w:rFonts w:ascii="Comic Sans MS" w:eastAsiaTheme="minorHAnsi" w:hAnsi="Comic Sans MS" w:cs="Arial"/>
          <w:lang w:eastAsia="en-US"/>
        </w:rPr>
        <w:br/>
      </w:r>
      <w:r w:rsidR="004E4A67" w:rsidRPr="004E4A67">
        <w:rPr>
          <w:rFonts w:ascii="Comic Sans MS" w:eastAsiaTheme="minorHAnsi" w:hAnsi="Comic Sans MS" w:cs="Arial"/>
          <w:noProof/>
        </w:rPr>
        <w:drawing>
          <wp:inline distT="0" distB="0" distL="0" distR="0">
            <wp:extent cx="76200" cy="10477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4E4A67" w:rsidRPr="004E4A67">
        <w:rPr>
          <w:rFonts w:ascii="Comic Sans MS" w:eastAsiaTheme="minorHAnsi" w:hAnsi="Comic Sans MS" w:cs="Arial"/>
          <w:lang w:eastAsia="en-US"/>
        </w:rPr>
        <w:t> des moyens financiers à la hauteur des besoins de service public, </w:t>
      </w:r>
      <w:r w:rsidR="004E4A67" w:rsidRPr="004E4A67">
        <w:rPr>
          <w:rFonts w:ascii="Comic Sans MS" w:eastAsiaTheme="minorHAnsi" w:hAnsi="Comic Sans MS" w:cs="Arial"/>
          <w:lang w:eastAsia="en-US"/>
        </w:rPr>
        <w:br/>
      </w:r>
      <w:r w:rsidR="004E4A67" w:rsidRPr="004E4A67">
        <w:rPr>
          <w:rFonts w:ascii="Comic Sans MS" w:eastAsiaTheme="minorHAnsi" w:hAnsi="Comic Sans MS" w:cs="Arial"/>
          <w:noProof/>
        </w:rPr>
        <w:drawing>
          <wp:inline distT="0" distB="0" distL="0" distR="0">
            <wp:extent cx="76200" cy="104775"/>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1"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4E4A67" w:rsidRPr="004E4A67">
        <w:rPr>
          <w:rFonts w:ascii="Comic Sans MS" w:eastAsiaTheme="minorHAnsi" w:hAnsi="Comic Sans MS" w:cs="Arial"/>
          <w:lang w:eastAsia="en-US"/>
        </w:rPr>
        <w:t xml:space="preserve"> la défense d’un service public de proximité garant de la cohésion sociale. </w:t>
      </w:r>
    </w:p>
    <w:p w:rsidR="00964B7F" w:rsidRDefault="00964B7F"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p>
    <w:p w:rsidR="00964B7F" w:rsidRDefault="00964B7F"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t>Permettez-moi avant d’en terminer de dénoncer la criminalisation de l’action syndicale.</w:t>
      </w:r>
    </w:p>
    <w:p w:rsidR="00964B7F" w:rsidRDefault="00964B7F"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t>8 de nos camarades, condamnés à de la prison ferme. Pour l’exemple !</w:t>
      </w:r>
    </w:p>
    <w:p w:rsidR="00964B7F" w:rsidRDefault="00964B7F"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t>Ils étaient comme des centain</w:t>
      </w:r>
      <w:r w:rsidR="0050134B">
        <w:rPr>
          <w:rFonts w:ascii="Comic Sans MS" w:eastAsiaTheme="minorHAnsi" w:hAnsi="Comic Sans MS" w:cs="Arial"/>
          <w:lang w:eastAsia="en-US"/>
        </w:rPr>
        <w:t>es d’autres dans la salle où</w:t>
      </w:r>
      <w:r>
        <w:rPr>
          <w:rFonts w:ascii="Comic Sans MS" w:eastAsiaTheme="minorHAnsi" w:hAnsi="Comic Sans MS" w:cs="Arial"/>
          <w:lang w:eastAsia="en-US"/>
        </w:rPr>
        <w:t xml:space="preserve"> le directeur et le DRH de l’usine Goodyear ont été retenus 30heures en janvier 2014.</w:t>
      </w:r>
    </w:p>
    <w:p w:rsidR="00964B7F" w:rsidRDefault="00964B7F"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t>Mais eux, presque tous militants de la CGT ont écopé de prison ferme.</w:t>
      </w:r>
    </w:p>
    <w:p w:rsidR="006F6376" w:rsidRDefault="006F6376"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p>
    <w:p w:rsidR="00964B7F" w:rsidRDefault="00964B7F"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t>La vrai</w:t>
      </w:r>
      <w:r w:rsidR="003E7CE4">
        <w:rPr>
          <w:rFonts w:ascii="Comic Sans MS" w:eastAsiaTheme="minorHAnsi" w:hAnsi="Comic Sans MS" w:cs="Arial"/>
          <w:lang w:eastAsia="en-US"/>
        </w:rPr>
        <w:t>e</w:t>
      </w:r>
      <w:r>
        <w:rPr>
          <w:rFonts w:ascii="Comic Sans MS" w:eastAsiaTheme="minorHAnsi" w:hAnsi="Comic Sans MS" w:cs="Arial"/>
          <w:lang w:eastAsia="en-US"/>
        </w:rPr>
        <w:t xml:space="preserve"> violence, celle exercée par un groupe qui a jeté ses salariés</w:t>
      </w:r>
      <w:r w:rsidR="00F907B9">
        <w:rPr>
          <w:rFonts w:ascii="Comic Sans MS" w:eastAsiaTheme="minorHAnsi" w:hAnsi="Comic Sans MS" w:cs="Arial"/>
          <w:lang w:eastAsia="en-US"/>
        </w:rPr>
        <w:t xml:space="preserve"> jusqu’à en pouss</w:t>
      </w:r>
      <w:r w:rsidR="0050134B">
        <w:rPr>
          <w:rFonts w:ascii="Comic Sans MS" w:eastAsiaTheme="minorHAnsi" w:hAnsi="Comic Sans MS" w:cs="Arial"/>
          <w:lang w:eastAsia="en-US"/>
        </w:rPr>
        <w:t>er</w:t>
      </w:r>
      <w:r w:rsidR="00F907B9">
        <w:rPr>
          <w:rFonts w:ascii="Comic Sans MS" w:eastAsiaTheme="minorHAnsi" w:hAnsi="Comic Sans MS" w:cs="Arial"/>
          <w:lang w:eastAsia="en-US"/>
        </w:rPr>
        <w:t xml:space="preserve"> certains au suicide</w:t>
      </w:r>
      <w:r>
        <w:rPr>
          <w:rFonts w:ascii="Comic Sans MS" w:eastAsiaTheme="minorHAnsi" w:hAnsi="Comic Sans MS" w:cs="Arial"/>
          <w:lang w:eastAsia="en-US"/>
        </w:rPr>
        <w:t xml:space="preserve">, </w:t>
      </w:r>
      <w:r w:rsidR="00F907B9">
        <w:rPr>
          <w:rFonts w:ascii="Comic Sans MS" w:eastAsiaTheme="minorHAnsi" w:hAnsi="Comic Sans MS" w:cs="Arial"/>
          <w:lang w:eastAsia="en-US"/>
        </w:rPr>
        <w:t xml:space="preserve">qui a </w:t>
      </w:r>
      <w:r>
        <w:rPr>
          <w:rFonts w:ascii="Comic Sans MS" w:eastAsiaTheme="minorHAnsi" w:hAnsi="Comic Sans MS" w:cs="Arial"/>
          <w:lang w:eastAsia="en-US"/>
        </w:rPr>
        <w:t xml:space="preserve">brisé leur vie, </w:t>
      </w:r>
      <w:r w:rsidR="003E7CE4">
        <w:rPr>
          <w:rFonts w:ascii="Comic Sans MS" w:eastAsiaTheme="minorHAnsi" w:hAnsi="Comic Sans MS" w:cs="Arial"/>
          <w:lang w:eastAsia="en-US"/>
        </w:rPr>
        <w:t xml:space="preserve">des vies anéanties par des divorces, des dépressions... Cette vraie violence exercée par ce groupe </w:t>
      </w:r>
      <w:r w:rsidR="00F907B9">
        <w:rPr>
          <w:rFonts w:ascii="Comic Sans MS" w:eastAsiaTheme="minorHAnsi" w:hAnsi="Comic Sans MS" w:cs="Arial"/>
          <w:lang w:eastAsia="en-US"/>
        </w:rPr>
        <w:t xml:space="preserve">qui a </w:t>
      </w:r>
      <w:r>
        <w:rPr>
          <w:rFonts w:ascii="Comic Sans MS" w:eastAsiaTheme="minorHAnsi" w:hAnsi="Comic Sans MS" w:cs="Arial"/>
          <w:lang w:eastAsia="en-US"/>
        </w:rPr>
        <w:t xml:space="preserve">laissé crever l’usine, reste </w:t>
      </w:r>
      <w:r w:rsidR="003E7CE4">
        <w:rPr>
          <w:rFonts w:ascii="Comic Sans MS" w:eastAsiaTheme="minorHAnsi" w:hAnsi="Comic Sans MS" w:cs="Arial"/>
          <w:lang w:eastAsia="en-US"/>
        </w:rPr>
        <w:t xml:space="preserve">quant à elle </w:t>
      </w:r>
      <w:r>
        <w:rPr>
          <w:rFonts w:ascii="Comic Sans MS" w:eastAsiaTheme="minorHAnsi" w:hAnsi="Comic Sans MS" w:cs="Arial"/>
          <w:lang w:eastAsia="en-US"/>
        </w:rPr>
        <w:t>impunie.</w:t>
      </w:r>
    </w:p>
    <w:p w:rsidR="006F6376" w:rsidRDefault="006F6376"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p>
    <w:p w:rsidR="003E7CE4" w:rsidRDefault="00F907B9"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t>L</w:t>
      </w:r>
      <w:r w:rsidR="003E7CE4">
        <w:rPr>
          <w:rFonts w:ascii="Comic Sans MS" w:eastAsiaTheme="minorHAnsi" w:hAnsi="Comic Sans MS" w:cs="Arial"/>
          <w:lang w:eastAsia="en-US"/>
        </w:rPr>
        <w:t>a</w:t>
      </w:r>
      <w:r>
        <w:rPr>
          <w:rFonts w:ascii="Comic Sans MS" w:eastAsiaTheme="minorHAnsi" w:hAnsi="Comic Sans MS" w:cs="Arial"/>
          <w:lang w:eastAsia="en-US"/>
        </w:rPr>
        <w:t xml:space="preserve"> condamnation </w:t>
      </w:r>
      <w:r w:rsidR="003E7CE4">
        <w:rPr>
          <w:rFonts w:ascii="Comic Sans MS" w:eastAsiaTheme="minorHAnsi" w:hAnsi="Comic Sans MS" w:cs="Arial"/>
          <w:lang w:eastAsia="en-US"/>
        </w:rPr>
        <w:t xml:space="preserve">de nos camarades </w:t>
      </w:r>
      <w:r>
        <w:rPr>
          <w:rFonts w:ascii="Comic Sans MS" w:eastAsiaTheme="minorHAnsi" w:hAnsi="Comic Sans MS" w:cs="Arial"/>
          <w:lang w:eastAsia="en-US"/>
        </w:rPr>
        <w:t>alors que l’entreprise avait retiré sa plainte est un acte politique </w:t>
      </w:r>
      <w:r w:rsidR="003E7CE4">
        <w:rPr>
          <w:rFonts w:ascii="Comic Sans MS" w:eastAsiaTheme="minorHAnsi" w:hAnsi="Comic Sans MS" w:cs="Arial"/>
          <w:lang w:eastAsia="en-US"/>
        </w:rPr>
        <w:t xml:space="preserve">visant à intimider les salariés, les représentants du personnel </w:t>
      </w:r>
      <w:r>
        <w:rPr>
          <w:rFonts w:ascii="Comic Sans MS" w:eastAsiaTheme="minorHAnsi" w:hAnsi="Comic Sans MS" w:cs="Arial"/>
          <w:lang w:eastAsia="en-US"/>
        </w:rPr>
        <w:t xml:space="preserve"> </w:t>
      </w:r>
      <w:r w:rsidR="003E7CE4">
        <w:rPr>
          <w:rFonts w:ascii="Comic Sans MS" w:eastAsiaTheme="minorHAnsi" w:hAnsi="Comic Sans MS" w:cs="Arial"/>
          <w:lang w:eastAsia="en-US"/>
        </w:rPr>
        <w:t>qui défendent leur outil de travail.</w:t>
      </w:r>
    </w:p>
    <w:p w:rsidR="006F6376" w:rsidRDefault="006F6376"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p>
    <w:p w:rsidR="00F907B9" w:rsidRDefault="00F907B9"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t>C’est bien le gouvernement qui rêve de jeter nos camarades en taule !</w:t>
      </w:r>
    </w:p>
    <w:p w:rsidR="00F907B9" w:rsidRDefault="00F907B9"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Pr>
          <w:rFonts w:ascii="Comic Sans MS" w:eastAsiaTheme="minorHAnsi" w:hAnsi="Comic Sans MS" w:cs="Arial"/>
          <w:lang w:eastAsia="en-US"/>
        </w:rPr>
        <w:t xml:space="preserve">Mais nous ne le laisserons pas faire ! </w:t>
      </w:r>
      <w:r w:rsidR="003E7CE4">
        <w:rPr>
          <w:rFonts w:ascii="Comic Sans MS" w:eastAsiaTheme="minorHAnsi" w:hAnsi="Comic Sans MS" w:cs="Arial"/>
          <w:lang w:eastAsia="en-US"/>
        </w:rPr>
        <w:t xml:space="preserve">Et s’il faut </w:t>
      </w:r>
      <w:r w:rsidR="006F6376">
        <w:rPr>
          <w:rFonts w:ascii="Comic Sans MS" w:eastAsiaTheme="minorHAnsi" w:hAnsi="Comic Sans MS" w:cs="Arial"/>
          <w:lang w:eastAsia="en-US"/>
        </w:rPr>
        <w:t xml:space="preserve">les </w:t>
      </w:r>
      <w:r w:rsidR="003E7CE4">
        <w:rPr>
          <w:rFonts w:ascii="Comic Sans MS" w:eastAsiaTheme="minorHAnsi" w:hAnsi="Comic Sans MS" w:cs="Arial"/>
          <w:lang w:eastAsia="en-US"/>
        </w:rPr>
        <w:t xml:space="preserve">planquer </w:t>
      </w:r>
      <w:r w:rsidR="006F6376">
        <w:rPr>
          <w:rFonts w:ascii="Comic Sans MS" w:eastAsiaTheme="minorHAnsi" w:hAnsi="Comic Sans MS" w:cs="Arial"/>
          <w:lang w:eastAsia="en-US"/>
        </w:rPr>
        <w:t xml:space="preserve">pour qu’ils ne connaissent même pas une seconde de l’univers carcéral </w:t>
      </w:r>
      <w:r w:rsidR="003E7CE4">
        <w:rPr>
          <w:rFonts w:ascii="Comic Sans MS" w:eastAsiaTheme="minorHAnsi" w:hAnsi="Comic Sans MS" w:cs="Arial"/>
          <w:lang w:eastAsia="en-US"/>
        </w:rPr>
        <w:t>nous le ferons ! C’est cela rentrer en résistance !</w:t>
      </w:r>
    </w:p>
    <w:p w:rsidR="003E7CE4" w:rsidRDefault="003E7CE4"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p>
    <w:p w:rsidR="00F907B9" w:rsidRPr="003E7CE4" w:rsidRDefault="003E7CE4" w:rsidP="00F907B9">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r w:rsidRPr="003E7CE4">
        <w:rPr>
          <w:rFonts w:ascii="Comic Sans MS" w:eastAsiaTheme="minorHAnsi" w:hAnsi="Comic Sans MS" w:cs="Arial"/>
          <w:lang w:eastAsia="en-US"/>
        </w:rPr>
        <w:t xml:space="preserve">L’heure est grave. </w:t>
      </w:r>
    </w:p>
    <w:p w:rsidR="003E7CE4" w:rsidRDefault="003E7CE4" w:rsidP="003E7CE4">
      <w:pPr>
        <w:pStyle w:val="NormalWeb"/>
        <w:shd w:val="clear" w:color="auto" w:fill="FFFFFF"/>
        <w:spacing w:before="0" w:beforeAutospacing="0" w:after="0" w:afterAutospacing="0" w:line="360" w:lineRule="atLeast"/>
        <w:jc w:val="both"/>
        <w:textAlignment w:val="baseline"/>
        <w:rPr>
          <w:rFonts w:ascii="Comic Sans MS" w:hAnsi="Comic Sans MS"/>
        </w:rPr>
      </w:pPr>
      <w:r>
        <w:rPr>
          <w:rFonts w:ascii="Comic Sans MS" w:eastAsiaTheme="minorHAnsi" w:hAnsi="Comic Sans MS" w:cs="Arial"/>
          <w:lang w:eastAsia="en-US"/>
        </w:rPr>
        <w:lastRenderedPageBreak/>
        <w:t>Devant</w:t>
      </w:r>
      <w:r w:rsidRPr="003E7CE4">
        <w:rPr>
          <w:rFonts w:ascii="Comic Sans MS" w:eastAsiaTheme="minorHAnsi" w:hAnsi="Comic Sans MS" w:cs="Arial"/>
          <w:lang w:eastAsia="en-US"/>
        </w:rPr>
        <w:t xml:space="preserve"> ces politiques </w:t>
      </w:r>
      <w:proofErr w:type="spellStart"/>
      <w:r w:rsidRPr="003E7CE4">
        <w:rPr>
          <w:rFonts w:ascii="Comic Sans MS" w:eastAsiaTheme="minorHAnsi" w:hAnsi="Comic Sans MS" w:cs="Arial"/>
          <w:lang w:eastAsia="en-US"/>
        </w:rPr>
        <w:t>austéritaires</w:t>
      </w:r>
      <w:proofErr w:type="spellEnd"/>
      <w:r w:rsidRPr="003E7CE4">
        <w:rPr>
          <w:rFonts w:ascii="Comic Sans MS" w:eastAsiaTheme="minorHAnsi" w:hAnsi="Comic Sans MS" w:cs="Arial"/>
          <w:lang w:eastAsia="en-US"/>
        </w:rPr>
        <w:t>, liberticides et répressives</w:t>
      </w:r>
      <w:r w:rsidR="0045798D">
        <w:rPr>
          <w:rFonts w:ascii="Comic Sans MS" w:eastAsiaTheme="minorHAnsi" w:hAnsi="Comic Sans MS" w:cs="Arial"/>
          <w:lang w:eastAsia="en-US"/>
        </w:rPr>
        <w:t>,</w:t>
      </w:r>
      <w:r w:rsidRPr="003E7CE4">
        <w:rPr>
          <w:rFonts w:ascii="Comic Sans MS" w:eastAsiaTheme="minorHAnsi" w:hAnsi="Comic Sans MS" w:cs="Arial"/>
          <w:lang w:eastAsia="en-US"/>
        </w:rPr>
        <w:t xml:space="preserve"> </w:t>
      </w:r>
      <w:r>
        <w:rPr>
          <w:rFonts w:ascii="Comic Sans MS" w:hAnsi="Comic Sans MS"/>
        </w:rPr>
        <w:t>l’action, notre action doit se renforcer.</w:t>
      </w:r>
    </w:p>
    <w:p w:rsidR="0045798D" w:rsidRDefault="0045798D" w:rsidP="003E7CE4">
      <w:pPr>
        <w:pStyle w:val="NormalWeb"/>
        <w:shd w:val="clear" w:color="auto" w:fill="FFFFFF"/>
        <w:spacing w:before="0" w:beforeAutospacing="0" w:after="0" w:afterAutospacing="0" w:line="360" w:lineRule="atLeast"/>
        <w:jc w:val="both"/>
        <w:textAlignment w:val="baseline"/>
        <w:rPr>
          <w:rFonts w:ascii="Comic Sans MS" w:hAnsi="Comic Sans MS"/>
        </w:rPr>
      </w:pPr>
      <w:r w:rsidRPr="00073546">
        <w:rPr>
          <w:rFonts w:ascii="Comic Sans MS" w:hAnsi="Comic Sans MS"/>
        </w:rPr>
        <w:t xml:space="preserve">Seule une prise de conscience </w:t>
      </w:r>
      <w:r w:rsidR="00BA4D9A" w:rsidRPr="00073546">
        <w:rPr>
          <w:rFonts w:ascii="Comic Sans MS" w:hAnsi="Comic Sans MS"/>
        </w:rPr>
        <w:t>à la hauteur des attaques que l’on nous inflige</w:t>
      </w:r>
      <w:r w:rsidRPr="00073546">
        <w:rPr>
          <w:rFonts w:ascii="Comic Sans MS" w:hAnsi="Comic Sans MS"/>
        </w:rPr>
        <w:t xml:space="preserve">, un engagement </w:t>
      </w:r>
      <w:r w:rsidR="00BA4D9A" w:rsidRPr="00073546">
        <w:rPr>
          <w:rFonts w:ascii="Comic Sans MS" w:hAnsi="Comic Sans MS"/>
        </w:rPr>
        <w:t xml:space="preserve">et des actes </w:t>
      </w:r>
      <w:r w:rsidR="004B6F26" w:rsidRPr="00073546">
        <w:rPr>
          <w:rFonts w:ascii="Comic Sans MS" w:hAnsi="Comic Sans MS"/>
        </w:rPr>
        <w:t>collectifs auront raison</w:t>
      </w:r>
      <w:r w:rsidR="004B6F26">
        <w:rPr>
          <w:rFonts w:ascii="Comic Sans MS" w:hAnsi="Comic Sans MS"/>
        </w:rPr>
        <w:t xml:space="preserve"> de l</w:t>
      </w:r>
      <w:r w:rsidR="00073546">
        <w:rPr>
          <w:rFonts w:ascii="Comic Sans MS" w:hAnsi="Comic Sans MS"/>
        </w:rPr>
        <w:t>eur</w:t>
      </w:r>
      <w:r w:rsidR="004B6F26">
        <w:rPr>
          <w:rFonts w:ascii="Comic Sans MS" w:hAnsi="Comic Sans MS"/>
        </w:rPr>
        <w:t xml:space="preserve"> arrogance et de leur mépris.</w:t>
      </w:r>
    </w:p>
    <w:p w:rsidR="006F6376" w:rsidRDefault="006F6376" w:rsidP="003E7CE4">
      <w:pPr>
        <w:pStyle w:val="NormalWeb"/>
        <w:shd w:val="clear" w:color="auto" w:fill="FFFFFF"/>
        <w:spacing w:before="0" w:beforeAutospacing="0" w:after="0" w:afterAutospacing="0" w:line="360" w:lineRule="atLeast"/>
        <w:jc w:val="both"/>
        <w:textAlignment w:val="baseline"/>
        <w:rPr>
          <w:rFonts w:ascii="Comic Sans MS" w:hAnsi="Comic Sans MS"/>
        </w:rPr>
      </w:pPr>
    </w:p>
    <w:p w:rsidR="00F907B9" w:rsidRDefault="00BA4D9A" w:rsidP="003E7CE4">
      <w:pPr>
        <w:pStyle w:val="NormalWeb"/>
        <w:shd w:val="clear" w:color="auto" w:fill="FFFFFF"/>
        <w:spacing w:before="0" w:beforeAutospacing="0" w:after="0" w:afterAutospacing="0" w:line="360" w:lineRule="atLeast"/>
        <w:jc w:val="both"/>
        <w:textAlignment w:val="baseline"/>
        <w:rPr>
          <w:rFonts w:ascii="Comic Sans MS" w:hAnsi="Comic Sans MS"/>
        </w:rPr>
      </w:pPr>
      <w:r w:rsidRPr="003E7CE4">
        <w:rPr>
          <w:rFonts w:ascii="Comic Sans MS" w:hAnsi="Comic Sans MS"/>
        </w:rPr>
        <w:t>Pour</w:t>
      </w:r>
      <w:r w:rsidR="00F907B9" w:rsidRPr="003E7CE4">
        <w:rPr>
          <w:rFonts w:ascii="Comic Sans MS" w:hAnsi="Comic Sans MS"/>
        </w:rPr>
        <w:t xml:space="preserve"> faire parler et vivre</w:t>
      </w:r>
      <w:r>
        <w:rPr>
          <w:rFonts w:ascii="Comic Sans MS" w:hAnsi="Comic Sans MS"/>
        </w:rPr>
        <w:t xml:space="preserve"> nos </w:t>
      </w:r>
      <w:r w:rsidR="00F907B9" w:rsidRPr="003E7CE4">
        <w:rPr>
          <w:rFonts w:ascii="Comic Sans MS" w:hAnsi="Comic Sans MS"/>
        </w:rPr>
        <w:t xml:space="preserve"> aspirations, pour un meilleur partage des richesses, pour que l’homme, le citoyen, son environnement, son bien-être au travail et dans</w:t>
      </w:r>
      <w:r w:rsidR="003E7CE4" w:rsidRPr="003E7CE4">
        <w:rPr>
          <w:rFonts w:ascii="Comic Sans MS" w:hAnsi="Comic Sans MS"/>
        </w:rPr>
        <w:t xml:space="preserve"> </w:t>
      </w:r>
      <w:r w:rsidR="00F907B9" w:rsidRPr="003E7CE4">
        <w:rPr>
          <w:rFonts w:ascii="Comic Sans MS" w:hAnsi="Comic Sans MS"/>
        </w:rPr>
        <w:t>la vie  soit remis au centre des débats</w:t>
      </w:r>
      <w:r>
        <w:rPr>
          <w:rFonts w:ascii="Comic Sans MS" w:hAnsi="Comic Sans MS"/>
        </w:rPr>
        <w:t>, nous allons devoir franchir rapidement une étape supplémentaire.</w:t>
      </w:r>
    </w:p>
    <w:p w:rsidR="00073546" w:rsidRDefault="00073546" w:rsidP="003E7CE4">
      <w:pPr>
        <w:pStyle w:val="NormalWeb"/>
        <w:shd w:val="clear" w:color="auto" w:fill="FFFFFF"/>
        <w:spacing w:before="0" w:beforeAutospacing="0" w:after="0" w:afterAutospacing="0" w:line="360" w:lineRule="atLeast"/>
        <w:jc w:val="both"/>
        <w:textAlignment w:val="baseline"/>
        <w:rPr>
          <w:rFonts w:ascii="Comic Sans MS" w:hAnsi="Comic Sans MS"/>
        </w:rPr>
      </w:pPr>
    </w:p>
    <w:p w:rsidR="00BA4D9A" w:rsidRDefault="00BA4D9A" w:rsidP="003E7CE4">
      <w:pPr>
        <w:pStyle w:val="NormalWeb"/>
        <w:shd w:val="clear" w:color="auto" w:fill="FFFFFF"/>
        <w:spacing w:before="0" w:beforeAutospacing="0" w:after="0" w:afterAutospacing="0" w:line="360" w:lineRule="atLeast"/>
        <w:jc w:val="both"/>
        <w:textAlignment w:val="baseline"/>
        <w:rPr>
          <w:rFonts w:ascii="Comic Sans MS" w:hAnsi="Comic Sans MS"/>
        </w:rPr>
      </w:pPr>
      <w:r>
        <w:rPr>
          <w:rFonts w:ascii="Comic Sans MS" w:hAnsi="Comic Sans MS"/>
        </w:rPr>
        <w:t xml:space="preserve">Créer le rapport de force </w:t>
      </w:r>
      <w:r w:rsidR="006F6376">
        <w:rPr>
          <w:rFonts w:ascii="Comic Sans MS" w:hAnsi="Comic Sans MS"/>
        </w:rPr>
        <w:t xml:space="preserve">nécessaire </w:t>
      </w:r>
      <w:r>
        <w:rPr>
          <w:rFonts w:ascii="Comic Sans MS" w:hAnsi="Comic Sans MS"/>
        </w:rPr>
        <w:t>et l’inverser est la seule solution</w:t>
      </w:r>
      <w:r w:rsidR="006F6376">
        <w:rPr>
          <w:rFonts w:ascii="Comic Sans MS" w:hAnsi="Comic Sans MS"/>
        </w:rPr>
        <w:t xml:space="preserve"> car </w:t>
      </w:r>
    </w:p>
    <w:p w:rsidR="00BA4D9A" w:rsidRPr="006F6376" w:rsidRDefault="00BA4D9A" w:rsidP="003E7CE4">
      <w:pPr>
        <w:pStyle w:val="NormalWeb"/>
        <w:shd w:val="clear" w:color="auto" w:fill="FFFFFF"/>
        <w:spacing w:before="0" w:beforeAutospacing="0" w:after="0" w:afterAutospacing="0" w:line="360" w:lineRule="atLeast"/>
        <w:jc w:val="both"/>
        <w:textAlignment w:val="baseline"/>
        <w:rPr>
          <w:rFonts w:ascii="Comic Sans MS" w:hAnsi="Comic Sans MS"/>
          <w:b/>
        </w:rPr>
      </w:pPr>
      <w:r w:rsidRPr="006F6376">
        <w:rPr>
          <w:rFonts w:ascii="Comic Sans MS" w:hAnsi="Comic Sans MS"/>
          <w:b/>
        </w:rPr>
        <w:t xml:space="preserve">« Si </w:t>
      </w:r>
      <w:r w:rsidR="006F6376">
        <w:rPr>
          <w:rFonts w:ascii="Comic Sans MS" w:hAnsi="Comic Sans MS"/>
          <w:b/>
        </w:rPr>
        <w:t>nous</w:t>
      </w:r>
      <w:r w:rsidRPr="006F6376">
        <w:rPr>
          <w:rFonts w:ascii="Comic Sans MS" w:hAnsi="Comic Sans MS"/>
          <w:b/>
        </w:rPr>
        <w:t xml:space="preserve"> ne </w:t>
      </w:r>
      <w:r w:rsidR="006F6376">
        <w:rPr>
          <w:rFonts w:ascii="Comic Sans MS" w:hAnsi="Comic Sans MS"/>
          <w:b/>
        </w:rPr>
        <w:t>n</w:t>
      </w:r>
      <w:r w:rsidRPr="006F6376">
        <w:rPr>
          <w:rFonts w:ascii="Comic Sans MS" w:hAnsi="Comic Sans MS"/>
          <w:b/>
        </w:rPr>
        <w:t>ous lev</w:t>
      </w:r>
      <w:r w:rsidR="006F6376">
        <w:rPr>
          <w:rFonts w:ascii="Comic Sans MS" w:hAnsi="Comic Sans MS"/>
          <w:b/>
        </w:rPr>
        <w:t>ons</w:t>
      </w:r>
      <w:r w:rsidRPr="006F6376">
        <w:rPr>
          <w:rFonts w:ascii="Comic Sans MS" w:hAnsi="Comic Sans MS"/>
          <w:b/>
        </w:rPr>
        <w:t xml:space="preserve"> pas pour quelque chose, </w:t>
      </w:r>
      <w:r w:rsidR="006F6376">
        <w:rPr>
          <w:rFonts w:ascii="Comic Sans MS" w:hAnsi="Comic Sans MS"/>
          <w:b/>
        </w:rPr>
        <w:t>n</w:t>
      </w:r>
      <w:r w:rsidRPr="006F6376">
        <w:rPr>
          <w:rFonts w:ascii="Comic Sans MS" w:hAnsi="Comic Sans MS"/>
          <w:b/>
        </w:rPr>
        <w:t>ous tomber</w:t>
      </w:r>
      <w:r w:rsidR="006F6376">
        <w:rPr>
          <w:rFonts w:ascii="Comic Sans MS" w:hAnsi="Comic Sans MS"/>
          <w:b/>
        </w:rPr>
        <w:t>ons</w:t>
      </w:r>
      <w:r w:rsidRPr="006F6376">
        <w:rPr>
          <w:rFonts w:ascii="Comic Sans MS" w:hAnsi="Comic Sans MS"/>
          <w:b/>
        </w:rPr>
        <w:t xml:space="preserve"> pour n’importe quoi »</w:t>
      </w:r>
    </w:p>
    <w:p w:rsidR="00BA4D9A" w:rsidRPr="003E7CE4" w:rsidRDefault="00BA4D9A" w:rsidP="003E7CE4">
      <w:pPr>
        <w:pStyle w:val="NormalWeb"/>
        <w:shd w:val="clear" w:color="auto" w:fill="FFFFFF"/>
        <w:spacing w:before="0" w:beforeAutospacing="0" w:after="0" w:afterAutospacing="0" w:line="360" w:lineRule="atLeast"/>
        <w:jc w:val="both"/>
        <w:textAlignment w:val="baseline"/>
        <w:rPr>
          <w:rFonts w:ascii="Comic Sans MS" w:eastAsiaTheme="minorHAnsi" w:hAnsi="Comic Sans MS" w:cs="Arial"/>
          <w:lang w:eastAsia="en-US"/>
        </w:rPr>
      </w:pPr>
    </w:p>
    <w:p w:rsidR="00F907B9" w:rsidRDefault="00F907B9" w:rsidP="00F907B9">
      <w:pPr>
        <w:rPr>
          <w:lang w:eastAsia="fr-FR"/>
        </w:rPr>
      </w:pPr>
    </w:p>
    <w:p w:rsidR="00F907B9" w:rsidRPr="00F907B9" w:rsidRDefault="00F907B9" w:rsidP="00F907B9">
      <w:pPr>
        <w:rPr>
          <w:lang w:eastAsia="fr-FR"/>
        </w:rPr>
      </w:pPr>
    </w:p>
    <w:sectPr w:rsidR="00F907B9" w:rsidRPr="00F907B9" w:rsidSect="008F00E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758" w:rsidRDefault="00082758" w:rsidP="00F0264C">
      <w:r>
        <w:separator/>
      </w:r>
    </w:p>
  </w:endnote>
  <w:endnote w:type="continuationSeparator" w:id="0">
    <w:p w:rsidR="00082758" w:rsidRDefault="00082758" w:rsidP="00F026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4C" w:rsidRPr="00F0264C" w:rsidRDefault="00F0264C" w:rsidP="00F0264C">
    <w:pPr>
      <w:pStyle w:val="Pieddepage"/>
      <w:jc w:val="center"/>
      <w:rPr>
        <w:rFonts w:ascii="Comic Sans MS" w:hAnsi="Comic Sans MS"/>
        <w:sz w:val="24"/>
        <w:szCs w:val="24"/>
      </w:rPr>
    </w:pPr>
    <w:r w:rsidRPr="00F0264C">
      <w:rPr>
        <w:rFonts w:ascii="Comic Sans MS" w:hAnsi="Comic Sans MS"/>
        <w:sz w:val="24"/>
        <w:szCs w:val="24"/>
      </w:rPr>
      <w:t>Intervention UL CGT 26.01.2016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758" w:rsidRDefault="00082758" w:rsidP="00F0264C">
      <w:r>
        <w:separator/>
      </w:r>
    </w:p>
  </w:footnote>
  <w:footnote w:type="continuationSeparator" w:id="0">
    <w:p w:rsidR="00082758" w:rsidRDefault="00082758" w:rsidP="00F02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15222"/>
      <w:docPartObj>
        <w:docPartGallery w:val="Page Numbers (Margins)"/>
        <w:docPartUnique/>
      </w:docPartObj>
    </w:sdtPr>
    <w:sdtContent>
      <w:p w:rsidR="00F0264C" w:rsidRDefault="00B91915">
        <w:pPr>
          <w:pStyle w:val="En-tte"/>
        </w:pPr>
        <w:r>
          <w:rPr>
            <w:noProof/>
            <w:lang w:eastAsia="zh-TW"/>
          </w:rPr>
          <w:pict>
            <v:group id="_x0000_s2049"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0" type="#_x0000_t202" style="position:absolute;left:689;top:3263;width:769;height:360;v-text-anchor:middle" filled="f" stroked="f">
                <v:textbox style="mso-next-textbox:#_x0000_s2050" inset="0,0,0,0">
                  <w:txbxContent>
                    <w:p w:rsidR="00F0264C" w:rsidRDefault="00B91915">
                      <w:pPr>
                        <w:pStyle w:val="En-tte"/>
                        <w:jc w:val="center"/>
                      </w:pPr>
                      <w:fldSimple w:instr=" PAGE    \* MERGEFORMAT ">
                        <w:r w:rsidR="004B2078" w:rsidRPr="004B2078">
                          <w:rPr>
                            <w:rStyle w:val="Numrodepage"/>
                            <w:b/>
                            <w:noProof/>
                            <w:color w:val="3F3151" w:themeColor="accent4" w:themeShade="7F"/>
                            <w:sz w:val="16"/>
                            <w:szCs w:val="16"/>
                          </w:rPr>
                          <w:t>4</w:t>
                        </w:r>
                      </w:fldSimple>
                    </w:p>
                  </w:txbxContent>
                </v:textbox>
              </v:shape>
              <v:group id="_x0000_s2051" style="position:absolute;left:886;top:3255;width:374;height:374" coordorigin="1453,14832" coordsize="374,374">
                <v:oval id="_x0000_s2052" style="position:absolute;left:1453;top:14832;width:374;height:374" filled="f" strokecolor="#7ba0cd [2420]" strokeweight=".5pt"/>
                <v:oval id="_x0000_s2053" style="position:absolute;left:1462;top:14835;width:101;height:101" fillcolor="#7ba0cd [2420]" stroked="f"/>
              </v:group>
              <w10:wrap anchorx="page" anchory="page"/>
            </v:group>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F0264C"/>
    <w:rsid w:val="000156F7"/>
    <w:rsid w:val="000438E3"/>
    <w:rsid w:val="00073546"/>
    <w:rsid w:val="00082758"/>
    <w:rsid w:val="000F1CB8"/>
    <w:rsid w:val="001B510A"/>
    <w:rsid w:val="001E65B7"/>
    <w:rsid w:val="003E7CE4"/>
    <w:rsid w:val="003F4F6B"/>
    <w:rsid w:val="0045798D"/>
    <w:rsid w:val="004612A3"/>
    <w:rsid w:val="004B2078"/>
    <w:rsid w:val="004B6F26"/>
    <w:rsid w:val="004E4A67"/>
    <w:rsid w:val="0050134B"/>
    <w:rsid w:val="00552AD4"/>
    <w:rsid w:val="005D4310"/>
    <w:rsid w:val="006F6376"/>
    <w:rsid w:val="00810A2E"/>
    <w:rsid w:val="008503E2"/>
    <w:rsid w:val="00893E16"/>
    <w:rsid w:val="008B0671"/>
    <w:rsid w:val="008F00E4"/>
    <w:rsid w:val="00933DA5"/>
    <w:rsid w:val="00964B7F"/>
    <w:rsid w:val="00AA134C"/>
    <w:rsid w:val="00AA4A0D"/>
    <w:rsid w:val="00B03DF3"/>
    <w:rsid w:val="00B91915"/>
    <w:rsid w:val="00BA4D9A"/>
    <w:rsid w:val="00CF49FF"/>
    <w:rsid w:val="00E45ECA"/>
    <w:rsid w:val="00EC50B2"/>
    <w:rsid w:val="00F0264C"/>
    <w:rsid w:val="00F70363"/>
    <w:rsid w:val="00F907B9"/>
    <w:rsid w:val="00FF38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B8"/>
  </w:style>
  <w:style w:type="paragraph" w:styleId="Titre1">
    <w:name w:val="heading 1"/>
    <w:aliases w:val="titre 2"/>
    <w:basedOn w:val="Normal"/>
    <w:next w:val="Normal"/>
    <w:link w:val="Titre1Car"/>
    <w:uiPriority w:val="9"/>
    <w:qFormat/>
    <w:rsid w:val="000F1CB8"/>
    <w:pPr>
      <w:keepNext/>
      <w:keepLines/>
      <w:spacing w:before="480"/>
      <w:outlineLvl w:val="0"/>
    </w:pPr>
    <w:rPr>
      <w:rFonts w:eastAsiaTheme="majorEastAsia" w:cstheme="majorBidi"/>
      <w:b/>
      <w:bCs/>
      <w:sz w:val="28"/>
      <w:szCs w:val="28"/>
      <w:u w:val="single"/>
    </w:rPr>
  </w:style>
  <w:style w:type="paragraph" w:styleId="Titre2">
    <w:name w:val="heading 2"/>
    <w:aliases w:val="titre 3"/>
    <w:basedOn w:val="Normal"/>
    <w:next w:val="Normal"/>
    <w:link w:val="Titre2Car"/>
    <w:uiPriority w:val="9"/>
    <w:unhideWhenUsed/>
    <w:qFormat/>
    <w:rsid w:val="000F1CB8"/>
    <w:pPr>
      <w:keepNext/>
      <w:keepLines/>
      <w:spacing w:before="200"/>
      <w:outlineLvl w:val="1"/>
    </w:pPr>
    <w:rPr>
      <w:rFonts w:eastAsiaTheme="majorEastAsia" w:cstheme="majorBidi"/>
      <w:b/>
      <w:bCs/>
      <w:sz w:val="24"/>
      <w:szCs w:val="26"/>
      <w:u w:val="single"/>
    </w:rPr>
  </w:style>
  <w:style w:type="paragraph" w:styleId="Titre3">
    <w:name w:val="heading 3"/>
    <w:basedOn w:val="Normal"/>
    <w:next w:val="Normal"/>
    <w:link w:val="Titre3Car"/>
    <w:uiPriority w:val="9"/>
    <w:unhideWhenUsed/>
    <w:qFormat/>
    <w:rsid w:val="000F1CB8"/>
    <w:pPr>
      <w:keepNext/>
      <w:keepLines/>
      <w:spacing w:before="200"/>
      <w:outlineLvl w:val="2"/>
    </w:pPr>
    <w:rPr>
      <w:rFonts w:eastAsiaTheme="majorEastAsia" w:cstheme="majorBidi"/>
      <w:b/>
      <w:bCs/>
      <w:sz w:val="24"/>
      <w:u w:val="single"/>
    </w:rPr>
  </w:style>
  <w:style w:type="paragraph" w:styleId="Titre4">
    <w:name w:val="heading 4"/>
    <w:basedOn w:val="Normal"/>
    <w:next w:val="Normal"/>
    <w:link w:val="Titre4Car"/>
    <w:uiPriority w:val="9"/>
    <w:unhideWhenUsed/>
    <w:qFormat/>
    <w:rsid w:val="000F1CB8"/>
    <w:pPr>
      <w:keepNext/>
      <w:keepLines/>
      <w:spacing w:before="200"/>
      <w:outlineLvl w:val="3"/>
    </w:pPr>
    <w:rPr>
      <w:rFonts w:eastAsiaTheme="majorEastAsia" w:cstheme="majorBidi"/>
      <w:b/>
      <w:bCs/>
      <w:i/>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2 Car"/>
    <w:basedOn w:val="Policepardfaut"/>
    <w:link w:val="Titre1"/>
    <w:uiPriority w:val="9"/>
    <w:rsid w:val="000F1CB8"/>
    <w:rPr>
      <w:rFonts w:eastAsiaTheme="majorEastAsia" w:cstheme="majorBidi"/>
      <w:b/>
      <w:bCs/>
      <w:sz w:val="28"/>
      <w:szCs w:val="28"/>
      <w:u w:val="single"/>
    </w:rPr>
  </w:style>
  <w:style w:type="character" w:customStyle="1" w:styleId="Titre2Car">
    <w:name w:val="Titre 2 Car"/>
    <w:aliases w:val="titre 3 Car"/>
    <w:basedOn w:val="Policepardfaut"/>
    <w:link w:val="Titre2"/>
    <w:uiPriority w:val="9"/>
    <w:rsid w:val="000F1CB8"/>
    <w:rPr>
      <w:rFonts w:eastAsiaTheme="majorEastAsia" w:cstheme="majorBidi"/>
      <w:b/>
      <w:bCs/>
      <w:sz w:val="24"/>
      <w:szCs w:val="26"/>
      <w:u w:val="single"/>
    </w:rPr>
  </w:style>
  <w:style w:type="character" w:customStyle="1" w:styleId="Titre3Car">
    <w:name w:val="Titre 3 Car"/>
    <w:basedOn w:val="Policepardfaut"/>
    <w:link w:val="Titre3"/>
    <w:uiPriority w:val="9"/>
    <w:rsid w:val="000F1CB8"/>
    <w:rPr>
      <w:rFonts w:eastAsiaTheme="majorEastAsia" w:cstheme="majorBidi"/>
      <w:b/>
      <w:bCs/>
      <w:sz w:val="24"/>
      <w:u w:val="single"/>
    </w:rPr>
  </w:style>
  <w:style w:type="character" w:customStyle="1" w:styleId="Titre4Car">
    <w:name w:val="Titre 4 Car"/>
    <w:basedOn w:val="Policepardfaut"/>
    <w:link w:val="Titre4"/>
    <w:uiPriority w:val="9"/>
    <w:rsid w:val="000F1CB8"/>
    <w:rPr>
      <w:rFonts w:eastAsiaTheme="majorEastAsia" w:cstheme="majorBidi"/>
      <w:b/>
      <w:bCs/>
      <w:i/>
      <w:iCs/>
      <w:sz w:val="24"/>
      <w:u w:val="single"/>
    </w:rPr>
  </w:style>
  <w:style w:type="paragraph" w:styleId="Titre">
    <w:name w:val="Title"/>
    <w:aliases w:val="titre 1"/>
    <w:basedOn w:val="Normal"/>
    <w:next w:val="Normal"/>
    <w:link w:val="TitreCar"/>
    <w:uiPriority w:val="10"/>
    <w:qFormat/>
    <w:rsid w:val="000F1CB8"/>
    <w:pPr>
      <w:pBdr>
        <w:bottom w:val="single" w:sz="8" w:space="4" w:color="4F81BD" w:themeColor="accent1"/>
      </w:pBdr>
      <w:spacing w:after="300"/>
      <w:contextualSpacing/>
    </w:pPr>
    <w:rPr>
      <w:rFonts w:eastAsiaTheme="majorEastAsia" w:cstheme="majorBidi"/>
      <w:color w:val="1F497D" w:themeColor="text2"/>
      <w:spacing w:val="5"/>
      <w:kern w:val="28"/>
      <w:sz w:val="32"/>
      <w:szCs w:val="52"/>
    </w:rPr>
  </w:style>
  <w:style w:type="character" w:customStyle="1" w:styleId="TitreCar">
    <w:name w:val="Titre Car"/>
    <w:aliases w:val="titre 1 Car"/>
    <w:basedOn w:val="Policepardfaut"/>
    <w:link w:val="Titre"/>
    <w:uiPriority w:val="10"/>
    <w:rsid w:val="000F1CB8"/>
    <w:rPr>
      <w:rFonts w:eastAsiaTheme="majorEastAsia" w:cstheme="majorBidi"/>
      <w:color w:val="1F497D" w:themeColor="text2"/>
      <w:spacing w:val="5"/>
      <w:kern w:val="28"/>
      <w:sz w:val="32"/>
      <w:szCs w:val="52"/>
    </w:rPr>
  </w:style>
  <w:style w:type="paragraph" w:styleId="Sous-titre">
    <w:name w:val="Subtitle"/>
    <w:basedOn w:val="Normal"/>
    <w:next w:val="Normal"/>
    <w:link w:val="Sous-titreCar"/>
    <w:uiPriority w:val="11"/>
    <w:qFormat/>
    <w:rsid w:val="000F1C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F1CB8"/>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0F1CB8"/>
  </w:style>
  <w:style w:type="paragraph" w:styleId="Paragraphedeliste">
    <w:name w:val="List Paragraph"/>
    <w:basedOn w:val="Normal"/>
    <w:uiPriority w:val="34"/>
    <w:qFormat/>
    <w:rsid w:val="000F1CB8"/>
    <w:pPr>
      <w:ind w:left="720"/>
      <w:contextualSpacing/>
    </w:pPr>
  </w:style>
  <w:style w:type="paragraph" w:styleId="En-ttedetabledesmatires">
    <w:name w:val="TOC Heading"/>
    <w:basedOn w:val="Titre1"/>
    <w:next w:val="Normal"/>
    <w:uiPriority w:val="39"/>
    <w:unhideWhenUsed/>
    <w:qFormat/>
    <w:rsid w:val="000F1CB8"/>
    <w:pPr>
      <w:outlineLvl w:val="9"/>
    </w:pPr>
    <w:rPr>
      <w:rFonts w:asciiTheme="majorHAnsi" w:hAnsiTheme="majorHAnsi"/>
      <w:color w:val="365F91" w:themeColor="accent1" w:themeShade="BF"/>
    </w:rPr>
  </w:style>
  <w:style w:type="paragraph" w:styleId="NormalWeb">
    <w:name w:val="Normal (Web)"/>
    <w:basedOn w:val="Normal"/>
    <w:uiPriority w:val="99"/>
    <w:unhideWhenUsed/>
    <w:rsid w:val="00F0264C"/>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0264C"/>
    <w:rPr>
      <w:color w:val="0000FF"/>
      <w:u w:val="single"/>
    </w:rPr>
  </w:style>
  <w:style w:type="paragraph" w:styleId="En-tte">
    <w:name w:val="header"/>
    <w:basedOn w:val="Normal"/>
    <w:link w:val="En-tteCar"/>
    <w:uiPriority w:val="99"/>
    <w:unhideWhenUsed/>
    <w:rsid w:val="00F0264C"/>
    <w:pPr>
      <w:tabs>
        <w:tab w:val="center" w:pos="4536"/>
        <w:tab w:val="right" w:pos="9072"/>
      </w:tabs>
    </w:pPr>
  </w:style>
  <w:style w:type="character" w:customStyle="1" w:styleId="En-tteCar">
    <w:name w:val="En-tête Car"/>
    <w:basedOn w:val="Policepardfaut"/>
    <w:link w:val="En-tte"/>
    <w:uiPriority w:val="99"/>
    <w:rsid w:val="00F0264C"/>
  </w:style>
  <w:style w:type="paragraph" w:styleId="Pieddepage">
    <w:name w:val="footer"/>
    <w:basedOn w:val="Normal"/>
    <w:link w:val="PieddepageCar"/>
    <w:uiPriority w:val="99"/>
    <w:semiHidden/>
    <w:unhideWhenUsed/>
    <w:rsid w:val="00F0264C"/>
    <w:pPr>
      <w:tabs>
        <w:tab w:val="center" w:pos="4536"/>
        <w:tab w:val="right" w:pos="9072"/>
      </w:tabs>
    </w:pPr>
  </w:style>
  <w:style w:type="character" w:customStyle="1" w:styleId="PieddepageCar">
    <w:name w:val="Pied de page Car"/>
    <w:basedOn w:val="Policepardfaut"/>
    <w:link w:val="Pieddepage"/>
    <w:uiPriority w:val="99"/>
    <w:semiHidden/>
    <w:rsid w:val="00F0264C"/>
  </w:style>
  <w:style w:type="character" w:styleId="Numrodepage">
    <w:name w:val="page number"/>
    <w:basedOn w:val="Policepardfaut"/>
    <w:uiPriority w:val="99"/>
    <w:unhideWhenUsed/>
    <w:rsid w:val="00F0264C"/>
    <w:rPr>
      <w:rFonts w:eastAsiaTheme="minorEastAsia" w:cstheme="minorBidi"/>
      <w:bCs w:val="0"/>
      <w:iCs w:val="0"/>
      <w:szCs w:val="22"/>
      <w:lang w:val="fr-FR"/>
    </w:rPr>
  </w:style>
  <w:style w:type="paragraph" w:customStyle="1" w:styleId="Default">
    <w:name w:val="Default"/>
    <w:rsid w:val="004E4A67"/>
    <w:pPr>
      <w:autoSpaceDE w:val="0"/>
      <w:autoSpaceDN w:val="0"/>
      <w:adjustRightInd w:val="0"/>
      <w:jc w:val="left"/>
    </w:pPr>
    <w:rPr>
      <w:rFonts w:ascii="Arial" w:hAnsi="Arial" w:cs="Arial"/>
      <w:color w:val="000000"/>
      <w:sz w:val="24"/>
      <w:szCs w:val="24"/>
    </w:rPr>
  </w:style>
  <w:style w:type="character" w:customStyle="1" w:styleId="apple-converted-space">
    <w:name w:val="apple-converted-space"/>
    <w:basedOn w:val="Policepardfaut"/>
    <w:rsid w:val="004E4A67"/>
  </w:style>
  <w:style w:type="paragraph" w:styleId="Textedebulles">
    <w:name w:val="Balloon Text"/>
    <w:basedOn w:val="Normal"/>
    <w:link w:val="TextedebullesCar"/>
    <w:uiPriority w:val="99"/>
    <w:semiHidden/>
    <w:unhideWhenUsed/>
    <w:rsid w:val="004E4A67"/>
    <w:rPr>
      <w:rFonts w:ascii="Tahoma" w:hAnsi="Tahoma" w:cs="Tahoma"/>
      <w:sz w:val="16"/>
      <w:szCs w:val="16"/>
    </w:rPr>
  </w:style>
  <w:style w:type="character" w:customStyle="1" w:styleId="TextedebullesCar">
    <w:name w:val="Texte de bulles Car"/>
    <w:basedOn w:val="Policepardfaut"/>
    <w:link w:val="Textedebulles"/>
    <w:uiPriority w:val="99"/>
    <w:semiHidden/>
    <w:rsid w:val="004E4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95458">
      <w:bodyDiv w:val="1"/>
      <w:marLeft w:val="0"/>
      <w:marRight w:val="0"/>
      <w:marTop w:val="0"/>
      <w:marBottom w:val="0"/>
      <w:divBdr>
        <w:top w:val="none" w:sz="0" w:space="0" w:color="auto"/>
        <w:left w:val="none" w:sz="0" w:space="0" w:color="auto"/>
        <w:bottom w:val="none" w:sz="0" w:space="0" w:color="auto"/>
        <w:right w:val="none" w:sz="0" w:space="0" w:color="auto"/>
      </w:divBdr>
    </w:div>
    <w:div w:id="13070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e.fr/citations/mot.php?mot=peupl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vene.fr/citations/mot.php?mot=corromp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ne.fr/citations/mot.php?mot=jamais" TargetMode="External"/><Relationship Id="rId11" Type="http://schemas.openxmlformats.org/officeDocument/2006/relationships/image" Target="media/image1.gi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vene.fr/citations/mot.php?mot=trompe" TargetMode="External"/><Relationship Id="rId4" Type="http://schemas.openxmlformats.org/officeDocument/2006/relationships/footnotes" Target="footnotes.xml"/><Relationship Id="rId9" Type="http://schemas.openxmlformats.org/officeDocument/2006/relationships/hyperlink" Target="http://www.evene.fr/citations/mot.php?mot=souven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1365</Words>
  <Characters>7513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7</cp:revision>
  <dcterms:created xsi:type="dcterms:W3CDTF">2016-01-24T21:04:00Z</dcterms:created>
  <dcterms:modified xsi:type="dcterms:W3CDTF">2016-01-26T09:46:00Z</dcterms:modified>
</cp:coreProperties>
</file>